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32C3" w14:textId="77777777" w:rsidR="00CA6792" w:rsidRPr="00371C77" w:rsidRDefault="00CA6792" w:rsidP="00CA6792">
      <w:pPr>
        <w:jc w:val="center"/>
        <w:rPr>
          <w:rFonts w:ascii="Calibri" w:hAnsi="Calibri"/>
          <w:b/>
          <w:i/>
          <w:color w:val="595959"/>
          <w:sz w:val="52"/>
          <w:szCs w:val="52"/>
        </w:rPr>
      </w:pPr>
      <w:r w:rsidRPr="00371C77">
        <w:rPr>
          <w:rFonts w:ascii="Calibri" w:hAnsi="Calibri"/>
          <w:b/>
          <w:i/>
          <w:color w:val="595959"/>
          <w:sz w:val="52"/>
          <w:szCs w:val="52"/>
        </w:rPr>
        <w:t>MUSIC at WESLEY</w:t>
      </w:r>
    </w:p>
    <w:p w14:paraId="14651442" w14:textId="77777777" w:rsidR="00CA6792" w:rsidRPr="00371C77" w:rsidRDefault="00CA6792" w:rsidP="00781E32">
      <w:pPr>
        <w:jc w:val="center"/>
        <w:rPr>
          <w:rFonts w:ascii="Calibri" w:hAnsi="Calibri"/>
          <w:b/>
          <w:sz w:val="48"/>
          <w:szCs w:val="48"/>
        </w:rPr>
      </w:pPr>
      <w:r w:rsidRPr="00371C77">
        <w:rPr>
          <w:rFonts w:ascii="Calibri" w:hAnsi="Calibri"/>
          <w:b/>
          <w:sz w:val="48"/>
          <w:szCs w:val="48"/>
        </w:rPr>
        <w:t>St. JOHN’S FESTIVAL ORCHESTRA</w:t>
      </w:r>
    </w:p>
    <w:p w14:paraId="04C6E6A9" w14:textId="2ED8118F" w:rsidR="00CA6792" w:rsidRPr="00371C77" w:rsidRDefault="00CA6792" w:rsidP="00CA6792">
      <w:pPr>
        <w:jc w:val="center"/>
        <w:rPr>
          <w:rFonts w:ascii="Calibri" w:hAnsi="Calibri"/>
          <w:bCs/>
          <w:sz w:val="28"/>
          <w:szCs w:val="28"/>
        </w:rPr>
      </w:pPr>
      <w:r w:rsidRPr="00371C77">
        <w:rPr>
          <w:rFonts w:ascii="Calibri" w:hAnsi="Calibri"/>
          <w:bCs/>
          <w:sz w:val="28"/>
          <w:szCs w:val="28"/>
        </w:rPr>
        <w:t xml:space="preserve">SUNDAY FEBRUARY </w:t>
      </w:r>
      <w:r w:rsidR="00665D2B">
        <w:rPr>
          <w:rFonts w:ascii="Calibri" w:hAnsi="Calibri"/>
          <w:bCs/>
          <w:sz w:val="28"/>
          <w:szCs w:val="28"/>
        </w:rPr>
        <w:t>2</w:t>
      </w:r>
      <w:r w:rsidR="00665D2B" w:rsidRPr="00665D2B">
        <w:rPr>
          <w:rFonts w:ascii="Calibri" w:hAnsi="Calibri"/>
          <w:bCs/>
          <w:sz w:val="28"/>
          <w:szCs w:val="28"/>
          <w:vertAlign w:val="superscript"/>
        </w:rPr>
        <w:t>nd</w:t>
      </w:r>
      <w:r w:rsidR="00665D2B">
        <w:rPr>
          <w:rFonts w:ascii="Calibri" w:hAnsi="Calibri"/>
          <w:bCs/>
          <w:sz w:val="28"/>
          <w:szCs w:val="28"/>
        </w:rPr>
        <w:t xml:space="preserve"> 2025</w:t>
      </w:r>
      <w:r w:rsidRPr="00371C77">
        <w:rPr>
          <w:rFonts w:ascii="Calibri" w:hAnsi="Calibri"/>
          <w:bCs/>
          <w:sz w:val="28"/>
          <w:szCs w:val="28"/>
        </w:rPr>
        <w:t>, 7.30 pm</w:t>
      </w:r>
    </w:p>
    <w:p w14:paraId="5D8B967B" w14:textId="42229489" w:rsidR="00CA6792" w:rsidRPr="00371C77" w:rsidRDefault="00CA6792" w:rsidP="00CA6792">
      <w:pPr>
        <w:jc w:val="center"/>
        <w:rPr>
          <w:rFonts w:ascii="Calibri" w:hAnsi="Calibri"/>
          <w:sz w:val="36"/>
          <w:szCs w:val="36"/>
        </w:rPr>
      </w:pPr>
      <w:r w:rsidRPr="00371C77">
        <w:rPr>
          <w:rFonts w:ascii="Calibri" w:hAnsi="Calibri"/>
          <w:b/>
          <w:sz w:val="36"/>
          <w:szCs w:val="36"/>
        </w:rPr>
        <w:t xml:space="preserve">THE WESLEY CHURCH CENTRE, </w:t>
      </w:r>
      <w:r w:rsidR="00371C77">
        <w:rPr>
          <w:rFonts w:ascii="Calibri" w:hAnsi="Calibri"/>
          <w:b/>
          <w:sz w:val="36"/>
          <w:szCs w:val="36"/>
        </w:rPr>
        <w:t xml:space="preserve">ST JOHN STREET, </w:t>
      </w:r>
      <w:r w:rsidRPr="00371C77">
        <w:rPr>
          <w:rFonts w:ascii="Calibri" w:hAnsi="Calibri"/>
          <w:b/>
          <w:sz w:val="36"/>
          <w:szCs w:val="36"/>
        </w:rPr>
        <w:t>C</w:t>
      </w:r>
      <w:r w:rsidR="00371C77" w:rsidRPr="00371C77">
        <w:rPr>
          <w:rFonts w:ascii="Calibri" w:hAnsi="Calibri"/>
          <w:b/>
          <w:sz w:val="36"/>
          <w:szCs w:val="36"/>
        </w:rPr>
        <w:t>H</w:t>
      </w:r>
      <w:r w:rsidRPr="00371C77">
        <w:rPr>
          <w:rFonts w:ascii="Calibri" w:hAnsi="Calibri"/>
          <w:b/>
          <w:sz w:val="36"/>
          <w:szCs w:val="36"/>
        </w:rPr>
        <w:t>ESTER</w:t>
      </w:r>
      <w:r w:rsidR="00371C77">
        <w:rPr>
          <w:rFonts w:ascii="Calibri" w:hAnsi="Calibri"/>
          <w:b/>
          <w:sz w:val="36"/>
          <w:szCs w:val="36"/>
        </w:rPr>
        <w:t xml:space="preserve"> CH1 1DA</w:t>
      </w:r>
      <w:r w:rsidRPr="00371C77">
        <w:rPr>
          <w:rFonts w:ascii="Calibri" w:hAnsi="Calibri"/>
          <w:sz w:val="36"/>
          <w:szCs w:val="36"/>
        </w:rPr>
        <w:t xml:space="preserve"> </w:t>
      </w:r>
    </w:p>
    <w:p w14:paraId="4F18CDE7" w14:textId="286EBA66" w:rsidR="00CA7F06" w:rsidRPr="00371C77" w:rsidRDefault="00CA7F06" w:rsidP="00E73EAC">
      <w:pPr>
        <w:ind w:left="1440" w:firstLine="720"/>
        <w:rPr>
          <w:rFonts w:ascii="Calibri" w:hAnsi="Calibri"/>
          <w:b/>
          <w:i/>
          <w:sz w:val="28"/>
          <w:szCs w:val="28"/>
        </w:rPr>
      </w:pPr>
      <w:r>
        <w:rPr>
          <w:rFonts w:ascii="Calibri" w:hAnsi="Calibri"/>
          <w:b/>
          <w:i/>
          <w:sz w:val="40"/>
          <w:szCs w:val="40"/>
        </w:rPr>
        <w:t xml:space="preserve">   </w:t>
      </w:r>
      <w:r w:rsidR="00371C77">
        <w:rPr>
          <w:rFonts w:ascii="Calibri" w:hAnsi="Calibri"/>
          <w:b/>
          <w:i/>
          <w:sz w:val="40"/>
          <w:szCs w:val="40"/>
        </w:rPr>
        <w:tab/>
      </w:r>
      <w:r w:rsidRPr="00371C77">
        <w:rPr>
          <w:rFonts w:ascii="Calibri" w:hAnsi="Calibri"/>
          <w:b/>
          <w:i/>
          <w:sz w:val="28"/>
          <w:szCs w:val="28"/>
        </w:rPr>
        <w:t>Conductor</w:t>
      </w:r>
      <w:r w:rsidRPr="00371C77">
        <w:rPr>
          <w:rFonts w:ascii="Calibri" w:hAnsi="Calibri"/>
          <w:b/>
          <w:i/>
          <w:sz w:val="28"/>
          <w:szCs w:val="28"/>
        </w:rPr>
        <w:tab/>
      </w:r>
      <w:r w:rsidRPr="00371C77">
        <w:rPr>
          <w:rFonts w:ascii="Calibri" w:hAnsi="Calibri"/>
          <w:b/>
          <w:i/>
          <w:sz w:val="28"/>
          <w:szCs w:val="28"/>
        </w:rPr>
        <w:tab/>
        <w:t xml:space="preserve">: </w:t>
      </w:r>
      <w:r w:rsidR="00021F35">
        <w:rPr>
          <w:rFonts w:ascii="Calibri" w:hAnsi="Calibri"/>
          <w:b/>
          <w:i/>
          <w:sz w:val="28"/>
          <w:szCs w:val="28"/>
        </w:rPr>
        <w:t>Philip Sharp</w:t>
      </w:r>
    </w:p>
    <w:p w14:paraId="059FF794" w14:textId="378D1883" w:rsidR="00CA7F06" w:rsidRPr="00371C77" w:rsidRDefault="00CA7F06" w:rsidP="00E73EAC">
      <w:pPr>
        <w:pStyle w:val="Heading2"/>
        <w:ind w:left="1440" w:firstLine="720"/>
        <w:rPr>
          <w:rFonts w:ascii="Calibri" w:hAnsi="Calibri"/>
          <w:i/>
          <w:sz w:val="28"/>
          <w:szCs w:val="28"/>
          <w:u w:val="none"/>
        </w:rPr>
      </w:pPr>
      <w:r w:rsidRPr="00371C77">
        <w:rPr>
          <w:rFonts w:ascii="Calibri" w:hAnsi="Calibri"/>
          <w:i/>
          <w:sz w:val="28"/>
          <w:szCs w:val="28"/>
          <w:u w:val="none"/>
        </w:rPr>
        <w:t xml:space="preserve">    </w:t>
      </w:r>
      <w:r w:rsidR="00371C77">
        <w:rPr>
          <w:rFonts w:ascii="Calibri" w:hAnsi="Calibri"/>
          <w:i/>
          <w:sz w:val="28"/>
          <w:szCs w:val="28"/>
          <w:u w:val="none"/>
        </w:rPr>
        <w:tab/>
      </w:r>
      <w:r w:rsidRPr="00371C77">
        <w:rPr>
          <w:rFonts w:ascii="Calibri" w:hAnsi="Calibri"/>
          <w:i/>
          <w:sz w:val="28"/>
          <w:szCs w:val="28"/>
          <w:u w:val="none"/>
        </w:rPr>
        <w:t>Leader</w:t>
      </w:r>
      <w:r w:rsidRPr="00371C77">
        <w:rPr>
          <w:rFonts w:ascii="Calibri" w:hAnsi="Calibri"/>
          <w:i/>
          <w:sz w:val="28"/>
          <w:szCs w:val="28"/>
          <w:u w:val="none"/>
        </w:rPr>
        <w:tab/>
      </w:r>
      <w:r w:rsidRPr="00371C77">
        <w:rPr>
          <w:rFonts w:ascii="Calibri" w:hAnsi="Calibri"/>
          <w:i/>
          <w:sz w:val="28"/>
          <w:szCs w:val="28"/>
          <w:u w:val="none"/>
        </w:rPr>
        <w:tab/>
        <w:t xml:space="preserve">: </w:t>
      </w:r>
      <w:r w:rsidR="006E3DE4" w:rsidRPr="00371C77">
        <w:rPr>
          <w:rFonts w:ascii="Calibri" w:hAnsi="Calibri"/>
          <w:i/>
          <w:sz w:val="28"/>
          <w:szCs w:val="28"/>
          <w:u w:val="none"/>
        </w:rPr>
        <w:t xml:space="preserve">Mark </w:t>
      </w:r>
      <w:proofErr w:type="spellStart"/>
      <w:r w:rsidR="006E3DE4" w:rsidRPr="00371C77">
        <w:rPr>
          <w:rFonts w:ascii="Calibri" w:hAnsi="Calibri"/>
          <w:i/>
          <w:sz w:val="28"/>
          <w:szCs w:val="28"/>
          <w:u w:val="none"/>
        </w:rPr>
        <w:t>Lansom</w:t>
      </w:r>
      <w:proofErr w:type="spellEnd"/>
    </w:p>
    <w:p w14:paraId="5245B7B6" w14:textId="496460A4" w:rsidR="00665D2B" w:rsidRDefault="00CA7F06" w:rsidP="00E73EAC">
      <w:pPr>
        <w:rPr>
          <w:rFonts w:ascii="Calibri" w:hAnsi="Calibri"/>
          <w:b/>
          <w:i/>
          <w:sz w:val="28"/>
          <w:szCs w:val="28"/>
        </w:rPr>
      </w:pPr>
      <w:r w:rsidRPr="00371C77">
        <w:rPr>
          <w:rFonts w:ascii="Calibri" w:hAnsi="Calibri"/>
          <w:b/>
          <w:i/>
          <w:sz w:val="28"/>
          <w:szCs w:val="28"/>
        </w:rPr>
        <w:t xml:space="preserve">  </w:t>
      </w:r>
      <w:r w:rsidRPr="00371C77">
        <w:rPr>
          <w:rFonts w:ascii="Calibri" w:hAnsi="Calibri"/>
          <w:b/>
          <w:i/>
          <w:sz w:val="28"/>
          <w:szCs w:val="28"/>
        </w:rPr>
        <w:tab/>
      </w:r>
      <w:r w:rsidRPr="00371C77">
        <w:rPr>
          <w:rFonts w:ascii="Calibri" w:hAnsi="Calibri"/>
          <w:b/>
          <w:i/>
          <w:sz w:val="28"/>
          <w:szCs w:val="28"/>
        </w:rPr>
        <w:tab/>
      </w:r>
      <w:r w:rsidRPr="00371C77">
        <w:rPr>
          <w:rFonts w:ascii="Calibri" w:hAnsi="Calibri"/>
          <w:b/>
          <w:i/>
          <w:sz w:val="28"/>
          <w:szCs w:val="28"/>
        </w:rPr>
        <w:tab/>
      </w:r>
      <w:r w:rsidR="00781E32" w:rsidRPr="00371C77">
        <w:rPr>
          <w:rFonts w:ascii="Calibri" w:hAnsi="Calibri"/>
          <w:b/>
          <w:i/>
          <w:sz w:val="28"/>
          <w:szCs w:val="28"/>
        </w:rPr>
        <w:t xml:space="preserve">    </w:t>
      </w:r>
      <w:r w:rsidR="00371C77">
        <w:rPr>
          <w:rFonts w:ascii="Calibri" w:hAnsi="Calibri"/>
          <w:b/>
          <w:i/>
          <w:sz w:val="28"/>
          <w:szCs w:val="28"/>
        </w:rPr>
        <w:tab/>
      </w:r>
      <w:r w:rsidR="00412842">
        <w:rPr>
          <w:rFonts w:ascii="Calibri" w:hAnsi="Calibri"/>
          <w:b/>
          <w:i/>
          <w:sz w:val="28"/>
          <w:szCs w:val="28"/>
        </w:rPr>
        <w:t xml:space="preserve">Mezzo </w:t>
      </w:r>
      <w:proofErr w:type="gramStart"/>
      <w:r w:rsidR="00412842">
        <w:rPr>
          <w:rFonts w:ascii="Calibri" w:hAnsi="Calibri"/>
          <w:b/>
          <w:i/>
          <w:sz w:val="28"/>
          <w:szCs w:val="28"/>
        </w:rPr>
        <w:t>S</w:t>
      </w:r>
      <w:r w:rsidR="00665D2B">
        <w:rPr>
          <w:rFonts w:ascii="Calibri" w:hAnsi="Calibri"/>
          <w:b/>
          <w:i/>
          <w:sz w:val="28"/>
          <w:szCs w:val="28"/>
        </w:rPr>
        <w:t xml:space="preserve">oprano  </w:t>
      </w:r>
      <w:r w:rsidR="00665D2B">
        <w:rPr>
          <w:rFonts w:ascii="Calibri" w:hAnsi="Calibri"/>
          <w:b/>
          <w:i/>
          <w:sz w:val="28"/>
          <w:szCs w:val="28"/>
        </w:rPr>
        <w:tab/>
      </w:r>
      <w:proofErr w:type="gramEnd"/>
      <w:r w:rsidR="00665D2B">
        <w:rPr>
          <w:rFonts w:ascii="Calibri" w:hAnsi="Calibri"/>
          <w:b/>
          <w:i/>
          <w:sz w:val="28"/>
          <w:szCs w:val="28"/>
        </w:rPr>
        <w:t>: Jess Conway</w:t>
      </w:r>
    </w:p>
    <w:p w14:paraId="64E9A861" w14:textId="414D6C6F" w:rsidR="0031260C" w:rsidRPr="00371C77" w:rsidRDefault="0031260C" w:rsidP="00665D2B">
      <w:pPr>
        <w:ind w:left="2160" w:firstLine="720"/>
        <w:rPr>
          <w:rFonts w:ascii="Calibri" w:hAnsi="Calibri"/>
          <w:b/>
          <w:i/>
          <w:sz w:val="28"/>
          <w:szCs w:val="28"/>
        </w:rPr>
      </w:pPr>
      <w:r w:rsidRPr="00371C77">
        <w:rPr>
          <w:rFonts w:ascii="Calibri" w:hAnsi="Calibri"/>
          <w:b/>
          <w:i/>
          <w:sz w:val="28"/>
          <w:szCs w:val="28"/>
        </w:rPr>
        <w:t xml:space="preserve">Piano   </w:t>
      </w:r>
      <w:r w:rsidRPr="00371C77">
        <w:rPr>
          <w:rFonts w:ascii="Calibri" w:hAnsi="Calibri"/>
          <w:b/>
          <w:i/>
          <w:sz w:val="28"/>
          <w:szCs w:val="28"/>
        </w:rPr>
        <w:tab/>
      </w:r>
      <w:r w:rsidRPr="00371C77">
        <w:rPr>
          <w:rFonts w:ascii="Calibri" w:hAnsi="Calibri"/>
          <w:b/>
          <w:i/>
          <w:sz w:val="28"/>
          <w:szCs w:val="28"/>
        </w:rPr>
        <w:tab/>
        <w:t xml:space="preserve">: </w:t>
      </w:r>
      <w:r w:rsidR="00665D2B">
        <w:rPr>
          <w:rFonts w:ascii="Calibri" w:hAnsi="Calibri"/>
          <w:b/>
          <w:i/>
          <w:sz w:val="28"/>
          <w:szCs w:val="28"/>
        </w:rPr>
        <w:t>Brian Heald</w:t>
      </w:r>
    </w:p>
    <w:p w14:paraId="6AF3CA4D" w14:textId="1917701F" w:rsidR="00E73EAC" w:rsidRPr="00E73EAC" w:rsidRDefault="00E73EAC" w:rsidP="00021F35">
      <w:pPr>
        <w:rPr>
          <w:rFonts w:ascii="Calibri" w:hAnsi="Calibri"/>
          <w:b/>
          <w:i/>
          <w:sz w:val="16"/>
          <w:szCs w:val="16"/>
          <w:u w:val="single"/>
        </w:rPr>
      </w:pPr>
      <w:r w:rsidRPr="00371C77">
        <w:rPr>
          <w:rFonts w:ascii="Calibri" w:hAnsi="Calibri"/>
          <w:b/>
          <w:i/>
          <w:sz w:val="28"/>
          <w:szCs w:val="28"/>
        </w:rPr>
        <w:t xml:space="preserve">                              </w:t>
      </w:r>
      <w:r w:rsidR="00371C77">
        <w:rPr>
          <w:rFonts w:ascii="Calibri" w:hAnsi="Calibri"/>
          <w:b/>
          <w:i/>
          <w:sz w:val="28"/>
          <w:szCs w:val="28"/>
        </w:rPr>
        <w:tab/>
      </w:r>
    </w:p>
    <w:tbl>
      <w:tblPr>
        <w:tblW w:w="0" w:type="auto"/>
        <w:tblLook w:val="04A0" w:firstRow="1" w:lastRow="0" w:firstColumn="1" w:lastColumn="0" w:noHBand="0" w:noVBand="1"/>
      </w:tblPr>
      <w:tblGrid>
        <w:gridCol w:w="6374"/>
        <w:gridCol w:w="3691"/>
      </w:tblGrid>
      <w:tr w:rsidR="00665D2B" w:rsidRPr="00EF3A88" w14:paraId="24269FDE" w14:textId="77777777" w:rsidTr="00FC03E0">
        <w:tc>
          <w:tcPr>
            <w:tcW w:w="6374" w:type="dxa"/>
            <w:shd w:val="clear" w:color="auto" w:fill="auto"/>
          </w:tcPr>
          <w:p w14:paraId="329928E6" w14:textId="685197CE" w:rsidR="00665D2B" w:rsidRPr="00665D2B" w:rsidRDefault="00665D2B" w:rsidP="00984E66">
            <w:pPr>
              <w:shd w:val="clear" w:color="auto" w:fill="FFFFFF"/>
              <w:overflowPunct/>
              <w:autoSpaceDE/>
              <w:autoSpaceDN/>
              <w:adjustRightInd/>
              <w:spacing w:after="120"/>
              <w:textAlignment w:val="auto"/>
              <w:rPr>
                <w:rFonts w:ascii="Calibri" w:hAnsi="Calibri"/>
                <w:b/>
                <w:bCs/>
                <w:sz w:val="28"/>
                <w:szCs w:val="28"/>
              </w:rPr>
            </w:pPr>
            <w:r w:rsidRPr="00665D2B">
              <w:rPr>
                <w:rFonts w:ascii="Calibri" w:hAnsi="Calibri"/>
                <w:b/>
                <w:bCs/>
                <w:sz w:val="28"/>
                <w:szCs w:val="28"/>
              </w:rPr>
              <w:t>Scena di Berenice Hob. XXIVa:10</w:t>
            </w:r>
          </w:p>
        </w:tc>
        <w:tc>
          <w:tcPr>
            <w:tcW w:w="3691" w:type="dxa"/>
            <w:shd w:val="clear" w:color="auto" w:fill="auto"/>
          </w:tcPr>
          <w:p w14:paraId="38C2CC5B" w14:textId="4A18EDD4" w:rsidR="00665D2B" w:rsidRPr="00665D2B" w:rsidRDefault="00665D2B" w:rsidP="00984E66">
            <w:pPr>
              <w:spacing w:after="120"/>
              <w:rPr>
                <w:rFonts w:ascii="Calibri" w:hAnsi="Calibri"/>
                <w:b/>
                <w:bCs/>
                <w:sz w:val="28"/>
                <w:szCs w:val="28"/>
              </w:rPr>
            </w:pPr>
            <w:r w:rsidRPr="00665D2B">
              <w:rPr>
                <w:rFonts w:ascii="Calibri" w:hAnsi="Calibri"/>
                <w:b/>
                <w:bCs/>
                <w:sz w:val="28"/>
                <w:szCs w:val="28"/>
              </w:rPr>
              <w:t>Haydn</w:t>
            </w:r>
            <w:r w:rsidR="00B24DDC">
              <w:rPr>
                <w:rFonts w:ascii="Calibri" w:hAnsi="Calibri"/>
                <w:b/>
                <w:bCs/>
                <w:sz w:val="28"/>
                <w:szCs w:val="28"/>
              </w:rPr>
              <w:t xml:space="preserve"> (1732 – 1809)</w:t>
            </w:r>
          </w:p>
        </w:tc>
      </w:tr>
      <w:tr w:rsidR="00665D2B" w:rsidRPr="00EF3A88" w14:paraId="7E27354C" w14:textId="77777777" w:rsidTr="00FC03E0">
        <w:tc>
          <w:tcPr>
            <w:tcW w:w="6374" w:type="dxa"/>
            <w:shd w:val="clear" w:color="auto" w:fill="auto"/>
          </w:tcPr>
          <w:p w14:paraId="6F32B85E" w14:textId="77777777" w:rsidR="00665D2B" w:rsidRPr="00665D2B" w:rsidRDefault="00665D2B" w:rsidP="00665D2B">
            <w:pPr>
              <w:pStyle w:val="BodyText"/>
              <w:rPr>
                <w:rFonts w:ascii="Calibri" w:hAnsi="Calibri"/>
                <w:b/>
                <w:bCs/>
                <w:i w:val="0"/>
                <w:szCs w:val="28"/>
              </w:rPr>
            </w:pPr>
            <w:r w:rsidRPr="00665D2B">
              <w:rPr>
                <w:rFonts w:ascii="Calibri" w:hAnsi="Calibri"/>
                <w:b/>
                <w:bCs/>
                <w:i w:val="0"/>
                <w:szCs w:val="28"/>
              </w:rPr>
              <w:t>Piano Concerto No. 27 in B flat major K595</w:t>
            </w:r>
          </w:p>
          <w:p w14:paraId="278B3E32" w14:textId="77777777" w:rsidR="00A4173A" w:rsidRPr="00A4173A" w:rsidRDefault="00665D2B" w:rsidP="00665D2B">
            <w:pPr>
              <w:numPr>
                <w:ilvl w:val="0"/>
                <w:numId w:val="11"/>
              </w:numPr>
              <w:shd w:val="clear" w:color="auto" w:fill="FFFFFF"/>
              <w:overflowPunct/>
              <w:autoSpaceDE/>
              <w:autoSpaceDN/>
              <w:adjustRightInd/>
              <w:ind w:left="1040"/>
              <w:textAlignment w:val="auto"/>
              <w:rPr>
                <w:rFonts w:ascii="Arial" w:hAnsi="Arial" w:cs="Arial"/>
                <w:i/>
                <w:iCs/>
                <w:sz w:val="24"/>
                <w:szCs w:val="24"/>
                <w:lang w:val="en-GB"/>
              </w:rPr>
            </w:pPr>
            <w:r w:rsidRPr="00A4173A">
              <w:rPr>
                <w:rFonts w:ascii="Calibri" w:hAnsi="Calibri"/>
                <w:i/>
                <w:iCs/>
                <w:sz w:val="24"/>
                <w:szCs w:val="24"/>
              </w:rPr>
              <w:t xml:space="preserve">  </w:t>
            </w:r>
            <w:r w:rsidR="00A4173A" w:rsidRPr="00A4173A">
              <w:rPr>
                <w:rFonts w:ascii="Calibri" w:hAnsi="Calibri"/>
                <w:i/>
                <w:iCs/>
                <w:sz w:val="24"/>
                <w:szCs w:val="24"/>
              </w:rPr>
              <w:t>Allegro</w:t>
            </w:r>
          </w:p>
          <w:p w14:paraId="763F3ADD" w14:textId="77777777" w:rsidR="00A4173A" w:rsidRPr="00A4173A" w:rsidRDefault="00A4173A" w:rsidP="00A4173A">
            <w:pPr>
              <w:numPr>
                <w:ilvl w:val="0"/>
                <w:numId w:val="11"/>
              </w:numPr>
              <w:shd w:val="clear" w:color="auto" w:fill="FFFFFF"/>
              <w:overflowPunct/>
              <w:autoSpaceDE/>
              <w:autoSpaceDN/>
              <w:adjustRightInd/>
              <w:ind w:left="1040"/>
              <w:textAlignment w:val="auto"/>
              <w:rPr>
                <w:rFonts w:ascii="Arial" w:hAnsi="Arial" w:cs="Arial"/>
                <w:i/>
                <w:iCs/>
                <w:sz w:val="24"/>
                <w:szCs w:val="24"/>
                <w:lang w:val="en-GB"/>
              </w:rPr>
            </w:pPr>
            <w:r w:rsidRPr="00A4173A">
              <w:rPr>
                <w:rFonts w:ascii="Calibri" w:hAnsi="Calibri"/>
                <w:i/>
                <w:iCs/>
                <w:sz w:val="24"/>
                <w:szCs w:val="24"/>
              </w:rPr>
              <w:t xml:space="preserve">  Larghetto cantabile</w:t>
            </w:r>
          </w:p>
          <w:p w14:paraId="30213A30" w14:textId="5CA6066E" w:rsidR="00665D2B" w:rsidRPr="00A4173A" w:rsidRDefault="00984E66" w:rsidP="00A4173A">
            <w:pPr>
              <w:numPr>
                <w:ilvl w:val="0"/>
                <w:numId w:val="11"/>
              </w:numPr>
              <w:shd w:val="clear" w:color="auto" w:fill="FFFFFF"/>
              <w:overflowPunct/>
              <w:autoSpaceDE/>
              <w:autoSpaceDN/>
              <w:adjustRightInd/>
              <w:ind w:left="1040"/>
              <w:textAlignment w:val="auto"/>
              <w:rPr>
                <w:rFonts w:ascii="Arial" w:hAnsi="Arial" w:cs="Arial"/>
                <w:i/>
                <w:iCs/>
                <w:sz w:val="24"/>
                <w:szCs w:val="24"/>
                <w:lang w:val="en-GB"/>
              </w:rPr>
            </w:pPr>
            <w:r>
              <w:rPr>
                <w:rFonts w:ascii="Calibri" w:hAnsi="Calibri"/>
                <w:i/>
                <w:iCs/>
                <w:sz w:val="24"/>
                <w:szCs w:val="24"/>
              </w:rPr>
              <w:t xml:space="preserve"> </w:t>
            </w:r>
            <w:r w:rsidR="00A4173A" w:rsidRPr="00A4173A">
              <w:rPr>
                <w:rFonts w:ascii="Calibri" w:hAnsi="Calibri"/>
                <w:i/>
                <w:iCs/>
                <w:sz w:val="24"/>
                <w:szCs w:val="24"/>
              </w:rPr>
              <w:t xml:space="preserve"> Allegro scherzando</w:t>
            </w:r>
            <w:r w:rsidR="00665D2B" w:rsidRPr="00A4173A">
              <w:rPr>
                <w:rFonts w:ascii="Calibri" w:hAnsi="Calibri"/>
                <w:b/>
                <w:bCs/>
                <w:sz w:val="28"/>
                <w:szCs w:val="28"/>
              </w:rPr>
              <w:t xml:space="preserve">         </w:t>
            </w:r>
          </w:p>
        </w:tc>
        <w:tc>
          <w:tcPr>
            <w:tcW w:w="3691" w:type="dxa"/>
            <w:shd w:val="clear" w:color="auto" w:fill="auto"/>
          </w:tcPr>
          <w:p w14:paraId="05C1FD83" w14:textId="52D02CF8" w:rsidR="00665D2B" w:rsidRPr="00665D2B" w:rsidRDefault="00665D2B" w:rsidP="00665D2B">
            <w:pPr>
              <w:rPr>
                <w:rFonts w:ascii="Calibri" w:hAnsi="Calibri"/>
                <w:b/>
                <w:bCs/>
                <w:sz w:val="28"/>
                <w:szCs w:val="28"/>
                <w:u w:val="single"/>
              </w:rPr>
            </w:pPr>
            <w:r w:rsidRPr="00665D2B">
              <w:rPr>
                <w:rFonts w:ascii="Calibri" w:hAnsi="Calibri"/>
                <w:b/>
                <w:bCs/>
                <w:sz w:val="28"/>
                <w:szCs w:val="28"/>
              </w:rPr>
              <w:t>Mozart</w:t>
            </w:r>
            <w:r w:rsidR="00FC03E0">
              <w:rPr>
                <w:rFonts w:ascii="Calibri" w:hAnsi="Calibri"/>
                <w:b/>
                <w:bCs/>
                <w:sz w:val="28"/>
                <w:szCs w:val="28"/>
              </w:rPr>
              <w:t xml:space="preserve"> (1756 -91)</w:t>
            </w:r>
          </w:p>
        </w:tc>
      </w:tr>
      <w:tr w:rsidR="00665D2B" w:rsidRPr="00EF3A88" w14:paraId="31BACD4C" w14:textId="77777777" w:rsidTr="00FC03E0">
        <w:tc>
          <w:tcPr>
            <w:tcW w:w="10065" w:type="dxa"/>
            <w:gridSpan w:val="2"/>
            <w:shd w:val="clear" w:color="auto" w:fill="auto"/>
          </w:tcPr>
          <w:p w14:paraId="6793F214" w14:textId="56F9E052" w:rsidR="00665D2B" w:rsidRPr="00665D2B" w:rsidRDefault="00665D2B" w:rsidP="00A4173A">
            <w:pPr>
              <w:jc w:val="center"/>
              <w:rPr>
                <w:rFonts w:ascii="Calibri" w:hAnsi="Calibri"/>
                <w:b/>
                <w:bCs/>
                <w:sz w:val="28"/>
                <w:szCs w:val="28"/>
              </w:rPr>
            </w:pPr>
            <w:r w:rsidRPr="00665D2B">
              <w:rPr>
                <w:rFonts w:ascii="Calibri" w:hAnsi="Calibri"/>
                <w:i/>
                <w:iCs/>
                <w:sz w:val="24"/>
                <w:szCs w:val="24"/>
              </w:rPr>
              <w:t>Interval</w:t>
            </w:r>
          </w:p>
        </w:tc>
      </w:tr>
      <w:tr w:rsidR="00665D2B" w:rsidRPr="00EF3A88" w14:paraId="514B613D" w14:textId="77777777" w:rsidTr="00FC03E0">
        <w:tc>
          <w:tcPr>
            <w:tcW w:w="6374" w:type="dxa"/>
            <w:shd w:val="clear" w:color="auto" w:fill="auto"/>
          </w:tcPr>
          <w:p w14:paraId="0D3E6192" w14:textId="77777777" w:rsidR="00665D2B" w:rsidRDefault="00665D2B" w:rsidP="00665D2B">
            <w:pPr>
              <w:shd w:val="clear" w:color="auto" w:fill="FFFFFF"/>
              <w:overflowPunct/>
              <w:autoSpaceDE/>
              <w:autoSpaceDN/>
              <w:adjustRightInd/>
              <w:textAlignment w:val="auto"/>
              <w:rPr>
                <w:rFonts w:ascii="Calibri" w:hAnsi="Calibri"/>
                <w:b/>
                <w:bCs/>
                <w:sz w:val="28"/>
                <w:szCs w:val="28"/>
              </w:rPr>
            </w:pPr>
            <w:r w:rsidRPr="00665D2B">
              <w:rPr>
                <w:rFonts w:ascii="Calibri" w:hAnsi="Calibri"/>
                <w:b/>
                <w:bCs/>
                <w:sz w:val="28"/>
                <w:szCs w:val="28"/>
              </w:rPr>
              <w:t xml:space="preserve">Symphony No. 2 in D major Op. 36 </w:t>
            </w:r>
          </w:p>
          <w:p w14:paraId="0A6FF0A8" w14:textId="77777777" w:rsidR="00984E66" w:rsidRPr="00B24DDC" w:rsidRDefault="00984E66" w:rsidP="0086635F">
            <w:pPr>
              <w:pStyle w:val="ListParagraph"/>
              <w:numPr>
                <w:ilvl w:val="0"/>
                <w:numId w:val="15"/>
              </w:numPr>
              <w:shd w:val="clear" w:color="auto" w:fill="FFFFFF"/>
              <w:overflowPunct/>
              <w:autoSpaceDE/>
              <w:autoSpaceDN/>
              <w:adjustRightInd/>
              <w:textAlignment w:val="auto"/>
              <w:rPr>
                <w:rFonts w:asciiTheme="minorHAnsi" w:hAnsiTheme="minorHAnsi" w:cstheme="minorHAnsi"/>
                <w:i/>
                <w:iCs/>
                <w:sz w:val="24"/>
                <w:szCs w:val="24"/>
              </w:rPr>
            </w:pPr>
            <w:hyperlink r:id="rId7" w:anchor="Italian_tempo_markings" w:tooltip="Tempo" w:history="1">
              <w:r w:rsidRPr="00B24DDC">
                <w:rPr>
                  <w:rFonts w:asciiTheme="minorHAnsi" w:hAnsiTheme="minorHAnsi" w:cstheme="minorHAnsi"/>
                  <w:i/>
                  <w:iCs/>
                  <w:sz w:val="24"/>
                  <w:szCs w:val="24"/>
                </w:rPr>
                <w:t>Adagio molto</w:t>
              </w:r>
            </w:hyperlink>
            <w:r w:rsidRPr="00B24DDC">
              <w:rPr>
                <w:rFonts w:asciiTheme="minorHAnsi" w:hAnsiTheme="minorHAnsi" w:cstheme="minorHAnsi"/>
                <w:i/>
                <w:iCs/>
                <w:sz w:val="24"/>
                <w:szCs w:val="24"/>
              </w:rPr>
              <w:t> – </w:t>
            </w:r>
            <w:hyperlink r:id="rId8" w:anchor="Italian_tempo_markings" w:tooltip="Tempo" w:history="1">
              <w:r w:rsidRPr="00B24DDC">
                <w:rPr>
                  <w:rFonts w:asciiTheme="minorHAnsi" w:hAnsiTheme="minorHAnsi" w:cstheme="minorHAnsi"/>
                  <w:i/>
                  <w:iCs/>
                  <w:sz w:val="24"/>
                  <w:szCs w:val="24"/>
                </w:rPr>
                <w:t>Allegro</w:t>
              </w:r>
            </w:hyperlink>
            <w:r w:rsidRPr="00B24DDC">
              <w:rPr>
                <w:rFonts w:asciiTheme="minorHAnsi" w:hAnsiTheme="minorHAnsi" w:cstheme="minorHAnsi"/>
                <w:i/>
                <w:iCs/>
                <w:sz w:val="24"/>
                <w:szCs w:val="24"/>
              </w:rPr>
              <w:t> con </w:t>
            </w:r>
            <w:hyperlink r:id="rId9" w:anchor="B" w:tooltip="Glossary of musical terminology" w:history="1">
              <w:proofErr w:type="spellStart"/>
              <w:r w:rsidRPr="00B24DDC">
                <w:rPr>
                  <w:rFonts w:asciiTheme="minorHAnsi" w:hAnsiTheme="minorHAnsi" w:cstheme="minorHAnsi"/>
                  <w:i/>
                  <w:iCs/>
                  <w:sz w:val="24"/>
                  <w:szCs w:val="24"/>
                </w:rPr>
                <w:t>bri</w:t>
              </w:r>
            </w:hyperlink>
            <w:r w:rsidRPr="00B24DDC">
              <w:rPr>
                <w:rFonts w:asciiTheme="minorHAnsi" w:hAnsiTheme="minorHAnsi" w:cstheme="minorHAnsi"/>
                <w:i/>
                <w:iCs/>
                <w:sz w:val="24"/>
                <w:szCs w:val="24"/>
              </w:rPr>
              <w:t>o</w:t>
            </w:r>
            <w:proofErr w:type="spellEnd"/>
          </w:p>
          <w:p w14:paraId="39FDD674" w14:textId="77777777" w:rsidR="00984E66" w:rsidRPr="00B24DDC" w:rsidRDefault="00984E66" w:rsidP="00984E66">
            <w:pPr>
              <w:pStyle w:val="ListParagraph"/>
              <w:numPr>
                <w:ilvl w:val="0"/>
                <w:numId w:val="15"/>
              </w:numPr>
              <w:shd w:val="clear" w:color="auto" w:fill="FFFFFF"/>
              <w:overflowPunct/>
              <w:autoSpaceDE/>
              <w:autoSpaceDN/>
              <w:adjustRightInd/>
              <w:textAlignment w:val="auto"/>
              <w:rPr>
                <w:rFonts w:asciiTheme="minorHAnsi" w:hAnsiTheme="minorHAnsi" w:cstheme="minorHAnsi"/>
                <w:i/>
                <w:iCs/>
                <w:sz w:val="24"/>
                <w:szCs w:val="24"/>
              </w:rPr>
            </w:pPr>
            <w:hyperlink r:id="rId10" w:anchor="Italian_tempo_markings" w:history="1">
              <w:proofErr w:type="spellStart"/>
              <w:r w:rsidRPr="00984E66">
                <w:rPr>
                  <w:rFonts w:asciiTheme="minorHAnsi" w:hAnsiTheme="minorHAnsi" w:cstheme="minorHAnsi"/>
                  <w:i/>
                  <w:iCs/>
                  <w:sz w:val="24"/>
                  <w:szCs w:val="24"/>
                </w:rPr>
                <w:t>Larghetto</w:t>
              </w:r>
            </w:hyperlink>
            <w:proofErr w:type="spellEnd"/>
          </w:p>
          <w:p w14:paraId="3B100089" w14:textId="77777777" w:rsidR="00984E66" w:rsidRPr="00B24DDC" w:rsidRDefault="00984E66" w:rsidP="00984E66">
            <w:pPr>
              <w:pStyle w:val="ListParagraph"/>
              <w:numPr>
                <w:ilvl w:val="0"/>
                <w:numId w:val="15"/>
              </w:numPr>
              <w:shd w:val="clear" w:color="auto" w:fill="FFFFFF"/>
              <w:overflowPunct/>
              <w:autoSpaceDE/>
              <w:autoSpaceDN/>
              <w:adjustRightInd/>
              <w:textAlignment w:val="auto"/>
              <w:rPr>
                <w:rFonts w:asciiTheme="minorHAnsi" w:hAnsiTheme="minorHAnsi" w:cstheme="minorHAnsi"/>
                <w:i/>
                <w:iCs/>
                <w:sz w:val="24"/>
                <w:szCs w:val="24"/>
              </w:rPr>
            </w:pPr>
            <w:hyperlink r:id="rId11" w:tooltip="Scherzo" w:history="1">
              <w:r w:rsidRPr="00B24DDC">
                <w:rPr>
                  <w:rFonts w:asciiTheme="minorHAnsi" w:hAnsiTheme="minorHAnsi" w:cstheme="minorHAnsi"/>
                  <w:i/>
                  <w:iCs/>
                  <w:sz w:val="24"/>
                  <w:szCs w:val="24"/>
                </w:rPr>
                <w:t>Scherzo</w:t>
              </w:r>
            </w:hyperlink>
            <w:r w:rsidRPr="00B24DDC">
              <w:rPr>
                <w:rFonts w:asciiTheme="minorHAnsi" w:hAnsiTheme="minorHAnsi" w:cstheme="minorHAnsi"/>
                <w:i/>
                <w:iCs/>
                <w:sz w:val="24"/>
                <w:szCs w:val="24"/>
              </w:rPr>
              <w:t>: Allegro</w:t>
            </w:r>
          </w:p>
          <w:p w14:paraId="7C37F446" w14:textId="5450CE87" w:rsidR="00984E66" w:rsidRPr="00984E66" w:rsidRDefault="00984E66" w:rsidP="00984E66">
            <w:pPr>
              <w:pStyle w:val="ListParagraph"/>
              <w:numPr>
                <w:ilvl w:val="0"/>
                <w:numId w:val="15"/>
              </w:numPr>
              <w:shd w:val="clear" w:color="auto" w:fill="FFFFFF"/>
              <w:overflowPunct/>
              <w:autoSpaceDE/>
              <w:autoSpaceDN/>
              <w:adjustRightInd/>
              <w:textAlignment w:val="auto"/>
              <w:rPr>
                <w:rFonts w:ascii="Calibri" w:hAnsi="Calibri"/>
                <w:i/>
                <w:iCs/>
                <w:sz w:val="24"/>
                <w:szCs w:val="24"/>
              </w:rPr>
            </w:pPr>
            <w:r w:rsidRPr="00B24DDC">
              <w:rPr>
                <w:rFonts w:asciiTheme="minorHAnsi" w:hAnsiTheme="minorHAnsi" w:cstheme="minorHAnsi"/>
                <w:i/>
                <w:iCs/>
                <w:sz w:val="24"/>
                <w:szCs w:val="24"/>
              </w:rPr>
              <w:t>Allegro molto</w:t>
            </w:r>
          </w:p>
        </w:tc>
        <w:tc>
          <w:tcPr>
            <w:tcW w:w="3691" w:type="dxa"/>
            <w:shd w:val="clear" w:color="auto" w:fill="auto"/>
          </w:tcPr>
          <w:p w14:paraId="7FFDDDD6" w14:textId="77777777" w:rsidR="00665D2B" w:rsidRPr="00665D2B" w:rsidRDefault="00665D2B" w:rsidP="00665D2B">
            <w:pPr>
              <w:rPr>
                <w:rFonts w:ascii="Calibri" w:hAnsi="Calibri"/>
                <w:b/>
                <w:bCs/>
                <w:sz w:val="28"/>
                <w:szCs w:val="28"/>
              </w:rPr>
            </w:pPr>
            <w:r w:rsidRPr="00665D2B">
              <w:rPr>
                <w:rFonts w:ascii="Calibri" w:hAnsi="Calibri"/>
                <w:b/>
                <w:bCs/>
                <w:sz w:val="28"/>
                <w:szCs w:val="28"/>
              </w:rPr>
              <w:t>Beethoven (1770 - 1827)</w:t>
            </w:r>
          </w:p>
          <w:p w14:paraId="09A31AE4" w14:textId="36413E40" w:rsidR="00665D2B" w:rsidRPr="00665D2B" w:rsidRDefault="00665D2B" w:rsidP="00665D2B">
            <w:pPr>
              <w:rPr>
                <w:rFonts w:ascii="Calibri" w:hAnsi="Calibri"/>
                <w:b/>
                <w:bCs/>
                <w:sz w:val="28"/>
                <w:szCs w:val="28"/>
              </w:rPr>
            </w:pPr>
          </w:p>
        </w:tc>
      </w:tr>
    </w:tbl>
    <w:p w14:paraId="53DE34C7" w14:textId="2FAC711C" w:rsidR="0024479B" w:rsidRDefault="0024479B" w:rsidP="00BE3C69">
      <w:pPr>
        <w:rPr>
          <w:rFonts w:ascii="Calibri" w:hAnsi="Calibri" w:cs="Calibri"/>
          <w:b/>
          <w:sz w:val="12"/>
          <w:szCs w:val="12"/>
        </w:rPr>
      </w:pPr>
    </w:p>
    <w:p w14:paraId="1364AFD6" w14:textId="4ACC4B3B" w:rsidR="00A4173A" w:rsidRDefault="00A4173A" w:rsidP="00B24DDC">
      <w:pPr>
        <w:shd w:val="clear" w:color="auto" w:fill="FFFFFF"/>
        <w:overflowPunct/>
        <w:autoSpaceDE/>
        <w:autoSpaceDN/>
        <w:adjustRightInd/>
        <w:jc w:val="both"/>
        <w:textAlignment w:val="auto"/>
        <w:rPr>
          <w:rFonts w:asciiTheme="minorHAnsi" w:hAnsiTheme="minorHAnsi" w:cstheme="minorHAnsi"/>
          <w:color w:val="000000"/>
          <w:sz w:val="22"/>
          <w:szCs w:val="22"/>
          <w:bdr w:val="none" w:sz="0" w:space="0" w:color="auto" w:frame="1"/>
          <w:lang w:val="en-GB"/>
        </w:rPr>
      </w:pPr>
      <w:r w:rsidRPr="00A4173A">
        <w:rPr>
          <w:rFonts w:asciiTheme="minorHAnsi" w:hAnsiTheme="minorHAnsi" w:cstheme="minorHAnsi"/>
          <w:b/>
          <w:bCs/>
          <w:color w:val="000000"/>
          <w:sz w:val="24"/>
          <w:szCs w:val="24"/>
          <w:bdr w:val="none" w:sz="0" w:space="0" w:color="auto" w:frame="1"/>
          <w:lang w:val="en-GB"/>
        </w:rPr>
        <w:t xml:space="preserve">Philip </w:t>
      </w:r>
      <w:r w:rsidRPr="00FC03E0">
        <w:rPr>
          <w:rFonts w:asciiTheme="minorHAnsi" w:hAnsiTheme="minorHAnsi" w:cstheme="minorHAnsi"/>
          <w:b/>
          <w:bCs/>
          <w:color w:val="000000"/>
          <w:sz w:val="24"/>
          <w:szCs w:val="24"/>
          <w:bdr w:val="none" w:sz="0" w:space="0" w:color="auto" w:frame="1"/>
          <w:lang w:val="en-GB"/>
        </w:rPr>
        <w:t>Sharp</w:t>
      </w:r>
      <w:r>
        <w:rPr>
          <w:rFonts w:asciiTheme="minorHAnsi" w:hAnsiTheme="minorHAnsi" w:cstheme="minorHAnsi"/>
          <w:color w:val="000000"/>
          <w:sz w:val="22"/>
          <w:szCs w:val="22"/>
          <w:bdr w:val="none" w:sz="0" w:space="0" w:color="auto" w:frame="1"/>
          <w:lang w:val="en-GB"/>
        </w:rPr>
        <w:t xml:space="preserve"> </w:t>
      </w:r>
      <w:r w:rsidRPr="00A4173A">
        <w:rPr>
          <w:rFonts w:asciiTheme="minorHAnsi" w:hAnsiTheme="minorHAnsi" w:cstheme="minorHAnsi"/>
          <w:color w:val="000000"/>
          <w:sz w:val="22"/>
          <w:szCs w:val="22"/>
          <w:bdr w:val="none" w:sz="0" w:space="0" w:color="auto" w:frame="1"/>
          <w:lang w:val="en-GB"/>
        </w:rPr>
        <w:t xml:space="preserve">has performed </w:t>
      </w:r>
      <w:r>
        <w:rPr>
          <w:rFonts w:asciiTheme="minorHAnsi" w:hAnsiTheme="minorHAnsi" w:cstheme="minorHAnsi"/>
          <w:color w:val="000000"/>
          <w:sz w:val="22"/>
          <w:szCs w:val="22"/>
          <w:bdr w:val="none" w:sz="0" w:space="0" w:color="auto" w:frame="1"/>
          <w:lang w:val="en-GB"/>
        </w:rPr>
        <w:t>a</w:t>
      </w:r>
      <w:r w:rsidRPr="00A4173A">
        <w:rPr>
          <w:rFonts w:asciiTheme="minorHAnsi" w:hAnsiTheme="minorHAnsi" w:cstheme="minorHAnsi"/>
          <w:color w:val="000000"/>
          <w:sz w:val="22"/>
          <w:szCs w:val="22"/>
          <w:bdr w:val="none" w:sz="0" w:space="0" w:color="auto" w:frame="1"/>
          <w:lang w:val="en-GB"/>
        </w:rPr>
        <w:t xml:space="preserve">s a </w:t>
      </w:r>
      <w:r>
        <w:rPr>
          <w:rFonts w:asciiTheme="minorHAnsi" w:hAnsiTheme="minorHAnsi" w:cstheme="minorHAnsi"/>
          <w:color w:val="000000"/>
          <w:sz w:val="22"/>
          <w:szCs w:val="22"/>
          <w:bdr w:val="none" w:sz="0" w:space="0" w:color="auto" w:frame="1"/>
          <w:lang w:val="en-GB"/>
        </w:rPr>
        <w:t xml:space="preserve">piano </w:t>
      </w:r>
      <w:r w:rsidRPr="00A4173A">
        <w:rPr>
          <w:rFonts w:asciiTheme="minorHAnsi" w:hAnsiTheme="minorHAnsi" w:cstheme="minorHAnsi"/>
          <w:color w:val="000000"/>
          <w:sz w:val="22"/>
          <w:szCs w:val="22"/>
          <w:bdr w:val="none" w:sz="0" w:space="0" w:color="auto" w:frame="1"/>
          <w:lang w:val="en-GB"/>
        </w:rPr>
        <w:t xml:space="preserve">soloist at venues including Wigmore Hall, St Martin-in-the-Fields, and St John's, Smith Square, at international festivals including the 'Festival </w:t>
      </w:r>
      <w:proofErr w:type="spellStart"/>
      <w:r w:rsidRPr="00A4173A">
        <w:rPr>
          <w:rFonts w:asciiTheme="minorHAnsi" w:hAnsiTheme="minorHAnsi" w:cstheme="minorHAnsi"/>
          <w:color w:val="000000"/>
          <w:sz w:val="22"/>
          <w:szCs w:val="22"/>
          <w:bdr w:val="none" w:sz="0" w:space="0" w:color="auto" w:frame="1"/>
          <w:lang w:val="en-GB"/>
        </w:rPr>
        <w:t>Pianistico</w:t>
      </w:r>
      <w:proofErr w:type="spellEnd"/>
      <w:r w:rsidRPr="00A4173A">
        <w:rPr>
          <w:rFonts w:asciiTheme="minorHAnsi" w:hAnsiTheme="minorHAnsi" w:cstheme="minorHAnsi"/>
          <w:color w:val="000000"/>
          <w:sz w:val="22"/>
          <w:szCs w:val="22"/>
          <w:bdr w:val="none" w:sz="0" w:space="0" w:color="auto" w:frame="1"/>
          <w:lang w:val="en-GB"/>
        </w:rPr>
        <w:t xml:space="preserve"> Bartolomeo Cristofori' in Italy, and has given several live broadcasts on BBC Radio 3. In 2017, he was selected to be a Park Lane Group Artist, leading to several high-profile London recitals. Philip was also the only British pianist selected for the 2020 Orléans Piano Competition. Inheriting a keen love for new music from his tutor Dr Murray McLachlan, Philip has given several world premieres of works by some of the rising stars of British contemporary music, and has appeared with much-lauded contemporary music group Hebrides Ensemble. As of April 2022, Philip is a tutor at St Mary’s Music School in Edinburgh, Scotland’s specialist music school. </w:t>
      </w:r>
    </w:p>
    <w:p w14:paraId="701DC671" w14:textId="77777777" w:rsidR="00A4173A" w:rsidRPr="00FC03E0" w:rsidRDefault="00A4173A" w:rsidP="00B24DDC">
      <w:pPr>
        <w:shd w:val="clear" w:color="auto" w:fill="FFFFFF"/>
        <w:overflowPunct/>
        <w:autoSpaceDE/>
        <w:autoSpaceDN/>
        <w:adjustRightInd/>
        <w:jc w:val="both"/>
        <w:textAlignment w:val="auto"/>
        <w:rPr>
          <w:rFonts w:asciiTheme="minorHAnsi" w:hAnsiTheme="minorHAnsi" w:cstheme="minorHAnsi"/>
          <w:color w:val="000000"/>
          <w:sz w:val="8"/>
          <w:szCs w:val="8"/>
          <w:bdr w:val="none" w:sz="0" w:space="0" w:color="auto" w:frame="1"/>
          <w:lang w:val="en-GB"/>
        </w:rPr>
      </w:pPr>
    </w:p>
    <w:p w14:paraId="65646169" w14:textId="0CBC6FAF" w:rsidR="00A4173A" w:rsidRDefault="00A4173A" w:rsidP="00B24DDC">
      <w:pPr>
        <w:shd w:val="clear" w:color="auto" w:fill="FFFFFF"/>
        <w:overflowPunct/>
        <w:autoSpaceDE/>
        <w:autoSpaceDN/>
        <w:adjustRightInd/>
        <w:jc w:val="both"/>
        <w:textAlignment w:val="auto"/>
        <w:rPr>
          <w:rFonts w:ascii="Calibri" w:hAnsi="Calibri" w:cs="Calibri"/>
          <w:color w:val="222222"/>
          <w:sz w:val="22"/>
          <w:szCs w:val="22"/>
          <w:lang w:val="en-GB"/>
        </w:rPr>
      </w:pPr>
      <w:r w:rsidRPr="00EA2784">
        <w:rPr>
          <w:rFonts w:ascii="Calibri" w:hAnsi="Calibri" w:cs="Calibri"/>
          <w:b/>
          <w:bCs/>
          <w:color w:val="222222"/>
          <w:sz w:val="24"/>
          <w:szCs w:val="24"/>
          <w:lang w:val="en-GB"/>
        </w:rPr>
        <w:t xml:space="preserve">Mark </w:t>
      </w:r>
      <w:proofErr w:type="spellStart"/>
      <w:r w:rsidRPr="00EA2784">
        <w:rPr>
          <w:rFonts w:ascii="Calibri" w:hAnsi="Calibri" w:cs="Calibri"/>
          <w:b/>
          <w:bCs/>
          <w:color w:val="222222"/>
          <w:sz w:val="24"/>
          <w:szCs w:val="24"/>
          <w:lang w:val="en-GB"/>
        </w:rPr>
        <w:t>Lansom</w:t>
      </w:r>
      <w:proofErr w:type="spellEnd"/>
      <w:r w:rsidRPr="006E3DE4">
        <w:rPr>
          <w:rFonts w:ascii="Calibri" w:hAnsi="Calibri" w:cs="Calibri"/>
          <w:color w:val="222222"/>
          <w:sz w:val="22"/>
          <w:szCs w:val="22"/>
          <w:lang w:val="en-GB"/>
        </w:rPr>
        <w:t xml:space="preserve"> is a very experienced string player, teacher, composer and conductor and has played in the St John’s </w:t>
      </w:r>
      <w:r w:rsidR="00B24DDC">
        <w:rPr>
          <w:rFonts w:ascii="Calibri" w:hAnsi="Calibri" w:cs="Calibri"/>
          <w:color w:val="222222"/>
          <w:sz w:val="22"/>
          <w:szCs w:val="22"/>
          <w:lang w:val="en-GB"/>
        </w:rPr>
        <w:t>Festival O</w:t>
      </w:r>
      <w:r w:rsidRPr="006E3DE4">
        <w:rPr>
          <w:rFonts w:ascii="Calibri" w:hAnsi="Calibri" w:cs="Calibri"/>
          <w:color w:val="222222"/>
          <w:sz w:val="22"/>
          <w:szCs w:val="22"/>
          <w:lang w:val="en-GB"/>
        </w:rPr>
        <w:t xml:space="preserve">rchestra for over thirty years.  He is one of our regular team of conductors and </w:t>
      </w:r>
      <w:r>
        <w:rPr>
          <w:rFonts w:ascii="Calibri" w:hAnsi="Calibri" w:cs="Calibri"/>
          <w:color w:val="222222"/>
          <w:sz w:val="22"/>
          <w:szCs w:val="22"/>
          <w:lang w:val="en-GB"/>
        </w:rPr>
        <w:t>is</w:t>
      </w:r>
      <w:r w:rsidRPr="006E3DE4">
        <w:rPr>
          <w:rFonts w:ascii="Calibri" w:hAnsi="Calibri" w:cs="Calibri"/>
          <w:color w:val="222222"/>
          <w:sz w:val="22"/>
          <w:szCs w:val="22"/>
          <w:lang w:val="en-GB"/>
        </w:rPr>
        <w:t xml:space="preserve"> Head of Strings at the King’s School in Chester.</w:t>
      </w:r>
    </w:p>
    <w:p w14:paraId="4A5D654A" w14:textId="464EF404" w:rsidR="00A4173A" w:rsidRPr="00A4173A" w:rsidRDefault="00A4173A" w:rsidP="00B24DDC">
      <w:pPr>
        <w:shd w:val="clear" w:color="auto" w:fill="FFFFFF"/>
        <w:overflowPunct/>
        <w:autoSpaceDE/>
        <w:autoSpaceDN/>
        <w:adjustRightInd/>
        <w:jc w:val="both"/>
        <w:textAlignment w:val="auto"/>
        <w:rPr>
          <w:rFonts w:asciiTheme="minorHAnsi" w:hAnsiTheme="minorHAnsi" w:cstheme="minorHAnsi"/>
          <w:color w:val="222222"/>
          <w:sz w:val="8"/>
          <w:szCs w:val="8"/>
          <w:lang w:val="en-GB"/>
        </w:rPr>
      </w:pPr>
    </w:p>
    <w:p w14:paraId="7C03A7CA" w14:textId="0FAF5044" w:rsidR="00A4173A" w:rsidRPr="00A4173A" w:rsidRDefault="00A4173A" w:rsidP="00B24DDC">
      <w:pPr>
        <w:shd w:val="clear" w:color="auto" w:fill="FFFFFF"/>
        <w:overflowPunct/>
        <w:autoSpaceDE/>
        <w:autoSpaceDN/>
        <w:adjustRightInd/>
        <w:jc w:val="both"/>
        <w:textAlignment w:val="auto"/>
        <w:rPr>
          <w:rFonts w:asciiTheme="minorHAnsi" w:hAnsiTheme="minorHAnsi" w:cstheme="minorHAnsi"/>
          <w:color w:val="000000"/>
          <w:sz w:val="22"/>
          <w:szCs w:val="22"/>
          <w:bdr w:val="none" w:sz="0" w:space="0" w:color="auto" w:frame="1"/>
          <w:lang w:val="en-GB"/>
        </w:rPr>
      </w:pPr>
      <w:r w:rsidRPr="00A4173A">
        <w:rPr>
          <w:rFonts w:asciiTheme="minorHAnsi" w:hAnsiTheme="minorHAnsi" w:cstheme="minorHAnsi"/>
          <w:b/>
          <w:bCs/>
          <w:color w:val="000000"/>
          <w:sz w:val="24"/>
          <w:szCs w:val="24"/>
          <w:bdr w:val="none" w:sz="0" w:space="0" w:color="auto" w:frame="1"/>
          <w:lang w:val="en-GB"/>
        </w:rPr>
        <w:t>Jessica</w:t>
      </w:r>
      <w:r w:rsidRPr="00FC03E0">
        <w:rPr>
          <w:rFonts w:asciiTheme="minorHAnsi" w:hAnsiTheme="minorHAnsi" w:cstheme="minorHAnsi"/>
          <w:b/>
          <w:bCs/>
          <w:color w:val="000000"/>
          <w:sz w:val="24"/>
          <w:szCs w:val="24"/>
          <w:bdr w:val="none" w:sz="0" w:space="0" w:color="auto" w:frame="1"/>
          <w:lang w:val="en-GB"/>
        </w:rPr>
        <w:t xml:space="preserve"> Conway</w:t>
      </w:r>
      <w:r w:rsidRPr="00A4173A">
        <w:rPr>
          <w:rFonts w:asciiTheme="minorHAnsi" w:hAnsiTheme="minorHAnsi" w:cstheme="minorHAnsi"/>
          <w:color w:val="000000"/>
          <w:sz w:val="22"/>
          <w:szCs w:val="22"/>
          <w:bdr w:val="none" w:sz="0" w:space="0" w:color="auto" w:frame="1"/>
          <w:lang w:val="en-GB"/>
        </w:rPr>
        <w:t xml:space="preserve"> is a Scottish mezzo soprano, performing as a soloist and consort singer across the UK and internationally. She has worked with groups including Manchester Camerata, Dunedin Consort, </w:t>
      </w:r>
      <w:proofErr w:type="spellStart"/>
      <w:r w:rsidRPr="00A4173A">
        <w:rPr>
          <w:rFonts w:asciiTheme="minorHAnsi" w:hAnsiTheme="minorHAnsi" w:cstheme="minorHAnsi"/>
          <w:color w:val="000000"/>
          <w:sz w:val="22"/>
          <w:szCs w:val="22"/>
          <w:bdr w:val="none" w:sz="0" w:space="0" w:color="auto" w:frame="1"/>
          <w:lang w:val="en-GB"/>
        </w:rPr>
        <w:t>Kantos</w:t>
      </w:r>
      <w:proofErr w:type="spellEnd"/>
      <w:r w:rsidRPr="00A4173A">
        <w:rPr>
          <w:rFonts w:asciiTheme="minorHAnsi" w:hAnsiTheme="minorHAnsi" w:cstheme="minorHAnsi"/>
          <w:color w:val="000000"/>
          <w:sz w:val="22"/>
          <w:szCs w:val="22"/>
          <w:bdr w:val="none" w:sz="0" w:space="0" w:color="auto" w:frame="1"/>
          <w:lang w:val="en-GB"/>
        </w:rPr>
        <w:t xml:space="preserve"> Chamber Choir, Manchester Baroque, Eboracum Baroque, London Voices and the Edvard Grieg Kor in Bergen, Norway. She enjoys touring regularly to Italy with </w:t>
      </w:r>
      <w:proofErr w:type="spellStart"/>
      <w:r w:rsidRPr="00A4173A">
        <w:rPr>
          <w:rFonts w:asciiTheme="minorHAnsi" w:hAnsiTheme="minorHAnsi" w:cstheme="minorHAnsi"/>
          <w:color w:val="000000"/>
          <w:sz w:val="22"/>
          <w:szCs w:val="22"/>
          <w:bdr w:val="none" w:sz="0" w:space="0" w:color="auto" w:frame="1"/>
          <w:lang w:val="en-GB"/>
        </w:rPr>
        <w:t>L’offerta</w:t>
      </w:r>
      <w:proofErr w:type="spellEnd"/>
      <w:r w:rsidRPr="00A4173A">
        <w:rPr>
          <w:rFonts w:asciiTheme="minorHAnsi" w:hAnsiTheme="minorHAnsi" w:cstheme="minorHAnsi"/>
          <w:color w:val="000000"/>
          <w:sz w:val="22"/>
          <w:szCs w:val="22"/>
          <w:bdr w:val="none" w:sz="0" w:space="0" w:color="auto" w:frame="1"/>
          <w:lang w:val="en-GB"/>
        </w:rPr>
        <w:t xml:space="preserve"> musicale and Ad Parnassum and has appeared at the BBC Proms and the Edinburgh International Festival. She also co-directs award-winning vocal octet </w:t>
      </w:r>
      <w:proofErr w:type="spellStart"/>
      <w:r w:rsidRPr="00A4173A">
        <w:rPr>
          <w:rFonts w:asciiTheme="minorHAnsi" w:hAnsiTheme="minorHAnsi" w:cstheme="minorHAnsi"/>
          <w:color w:val="000000"/>
          <w:sz w:val="22"/>
          <w:szCs w:val="22"/>
          <w:bdr w:val="none" w:sz="0" w:space="0" w:color="auto" w:frame="1"/>
          <w:lang w:val="en-GB"/>
        </w:rPr>
        <w:t>Octavoce</w:t>
      </w:r>
      <w:proofErr w:type="spellEnd"/>
      <w:r w:rsidRPr="00A4173A">
        <w:rPr>
          <w:rFonts w:asciiTheme="minorHAnsi" w:hAnsiTheme="minorHAnsi" w:cstheme="minorHAnsi"/>
          <w:color w:val="000000"/>
          <w:sz w:val="22"/>
          <w:szCs w:val="22"/>
          <w:bdr w:val="none" w:sz="0" w:space="0" w:color="auto" w:frame="1"/>
          <w:lang w:val="en-GB"/>
        </w:rPr>
        <w:t xml:space="preserve">, which recently toured to the renowned </w:t>
      </w:r>
      <w:proofErr w:type="spellStart"/>
      <w:r w:rsidRPr="00A4173A">
        <w:rPr>
          <w:rFonts w:asciiTheme="minorHAnsi" w:hAnsiTheme="minorHAnsi" w:cstheme="minorHAnsi"/>
          <w:color w:val="000000"/>
          <w:sz w:val="22"/>
          <w:szCs w:val="22"/>
          <w:bdr w:val="none" w:sz="0" w:space="0" w:color="auto" w:frame="1"/>
          <w:lang w:val="en-GB"/>
        </w:rPr>
        <w:t>Korkyra</w:t>
      </w:r>
      <w:proofErr w:type="spellEnd"/>
      <w:r w:rsidRPr="00A4173A">
        <w:rPr>
          <w:rFonts w:asciiTheme="minorHAnsi" w:hAnsiTheme="minorHAnsi" w:cstheme="minorHAnsi"/>
          <w:color w:val="000000"/>
          <w:sz w:val="22"/>
          <w:szCs w:val="22"/>
          <w:bdr w:val="none" w:sz="0" w:space="0" w:color="auto" w:frame="1"/>
          <w:lang w:val="en-GB"/>
        </w:rPr>
        <w:t xml:space="preserve"> Baroque Festival. Recent highlights include Messiah solos with Manchester Camerata and a staged Hildegard Von Bingen project touring Italy. Jessica received a distinction for her Masters from the Royal Northern College of Music studying with Hilary Summers where she was the recipient of the Annie Ridyard Scholarship. As an opera singer, she has performed a wide range of roles over the years, including Dido in Dido &amp; Aeneas (Eboracum Baroque), Despina in </w:t>
      </w:r>
      <w:proofErr w:type="spellStart"/>
      <w:r w:rsidRPr="00A4173A">
        <w:rPr>
          <w:rFonts w:asciiTheme="minorHAnsi" w:hAnsiTheme="minorHAnsi" w:cstheme="minorHAnsi"/>
          <w:color w:val="000000"/>
          <w:sz w:val="22"/>
          <w:szCs w:val="22"/>
          <w:bdr w:val="none" w:sz="0" w:space="0" w:color="auto" w:frame="1"/>
          <w:lang w:val="en-GB"/>
        </w:rPr>
        <w:t>Così</w:t>
      </w:r>
      <w:proofErr w:type="spellEnd"/>
      <w:r w:rsidRPr="00A4173A">
        <w:rPr>
          <w:rFonts w:asciiTheme="minorHAnsi" w:hAnsiTheme="minorHAnsi" w:cstheme="minorHAnsi"/>
          <w:color w:val="000000"/>
          <w:sz w:val="22"/>
          <w:szCs w:val="22"/>
          <w:bdr w:val="none" w:sz="0" w:space="0" w:color="auto" w:frame="1"/>
          <w:lang w:val="en-GB"/>
        </w:rPr>
        <w:t xml:space="preserve"> fan tutte (Opera </w:t>
      </w:r>
      <w:proofErr w:type="spellStart"/>
      <w:r w:rsidRPr="00A4173A">
        <w:rPr>
          <w:rFonts w:asciiTheme="minorHAnsi" w:hAnsiTheme="minorHAnsi" w:cstheme="minorHAnsi"/>
          <w:color w:val="000000"/>
          <w:sz w:val="22"/>
          <w:szCs w:val="22"/>
          <w:bdr w:val="none" w:sz="0" w:space="0" w:color="auto" w:frame="1"/>
          <w:lang w:val="en-GB"/>
        </w:rPr>
        <w:t>dei</w:t>
      </w:r>
      <w:proofErr w:type="spellEnd"/>
      <w:r w:rsidRPr="00A4173A">
        <w:rPr>
          <w:rFonts w:asciiTheme="minorHAnsi" w:hAnsiTheme="minorHAnsi" w:cstheme="minorHAnsi"/>
          <w:color w:val="000000"/>
          <w:sz w:val="22"/>
          <w:szCs w:val="22"/>
          <w:bdr w:val="none" w:sz="0" w:space="0" w:color="auto" w:frame="1"/>
          <w:lang w:val="en-GB"/>
        </w:rPr>
        <w:t xml:space="preserve"> Lumi), Jo in Little Women (RNCM Opera Scenes) and the Countess in The Marriage of Figaro (Edinburgh Studio Opera). </w:t>
      </w:r>
      <w:hyperlink r:id="rId12" w:tgtFrame="_blank" w:history="1">
        <w:r w:rsidRPr="00A4173A">
          <w:rPr>
            <w:rFonts w:asciiTheme="minorHAnsi" w:hAnsiTheme="minorHAnsi" w:cstheme="minorHAnsi"/>
            <w:color w:val="1155CC"/>
            <w:sz w:val="22"/>
            <w:szCs w:val="22"/>
            <w:u w:val="single"/>
            <w:bdr w:val="none" w:sz="0" w:space="0" w:color="auto" w:frame="1"/>
            <w:lang w:val="en-GB"/>
          </w:rPr>
          <w:t>www.jessicaconwaymezzo.com</w:t>
        </w:r>
      </w:hyperlink>
    </w:p>
    <w:p w14:paraId="24934159" w14:textId="4F2811F9" w:rsidR="00550E7C" w:rsidRPr="00FC03E0" w:rsidRDefault="00550E7C" w:rsidP="00B24DDC">
      <w:pPr>
        <w:shd w:val="clear" w:color="auto" w:fill="FFFFFF"/>
        <w:rPr>
          <w:rFonts w:asciiTheme="minorHAnsi" w:eastAsia="Arial Unicode MS" w:hAnsiTheme="minorHAnsi" w:cstheme="minorHAnsi"/>
          <w:color w:val="000000"/>
          <w:sz w:val="8"/>
          <w:szCs w:val="8"/>
        </w:rPr>
      </w:pPr>
    </w:p>
    <w:p w14:paraId="34E11D29" w14:textId="6583BEAE" w:rsidR="00FC03E0" w:rsidRPr="004602B0" w:rsidRDefault="00FC03E0" w:rsidP="00B24DDC">
      <w:pPr>
        <w:pStyle w:val="PlainText"/>
        <w:jc w:val="both"/>
        <w:rPr>
          <w:rFonts w:ascii="Calibri" w:hAnsi="Calibri"/>
          <w:bCs/>
          <w:sz w:val="22"/>
          <w:szCs w:val="22"/>
        </w:rPr>
      </w:pPr>
      <w:r>
        <w:rPr>
          <w:rFonts w:ascii="Calibri" w:hAnsi="Calibri" w:cs="Calibri"/>
          <w:b/>
          <w:bCs/>
          <w:color w:val="222222"/>
          <w:sz w:val="24"/>
          <w:szCs w:val="24"/>
          <w:lang w:val="en-GB"/>
        </w:rPr>
        <w:t xml:space="preserve">Brian Heald </w:t>
      </w:r>
      <w:r w:rsidRPr="004602B0">
        <w:rPr>
          <w:rFonts w:ascii="Calibri" w:hAnsi="Calibri"/>
          <w:bCs/>
          <w:sz w:val="22"/>
          <w:szCs w:val="22"/>
        </w:rPr>
        <w:t xml:space="preserve">read </w:t>
      </w:r>
      <w:r w:rsidR="00B24DDC">
        <w:rPr>
          <w:rFonts w:ascii="Calibri" w:hAnsi="Calibri"/>
          <w:bCs/>
          <w:sz w:val="22"/>
          <w:szCs w:val="22"/>
        </w:rPr>
        <w:t xml:space="preserve">natural sciences and </w:t>
      </w:r>
      <w:r>
        <w:rPr>
          <w:rFonts w:ascii="Calibri" w:hAnsi="Calibri"/>
          <w:bCs/>
          <w:sz w:val="22"/>
          <w:szCs w:val="22"/>
        </w:rPr>
        <w:t>c</w:t>
      </w:r>
      <w:r w:rsidRPr="004602B0">
        <w:rPr>
          <w:rFonts w:ascii="Calibri" w:hAnsi="Calibri"/>
          <w:bCs/>
          <w:sz w:val="22"/>
          <w:szCs w:val="22"/>
        </w:rPr>
        <w:t xml:space="preserve">hemical </w:t>
      </w:r>
      <w:r>
        <w:rPr>
          <w:rFonts w:ascii="Calibri" w:hAnsi="Calibri"/>
          <w:bCs/>
          <w:sz w:val="22"/>
          <w:szCs w:val="22"/>
        </w:rPr>
        <w:t>e</w:t>
      </w:r>
      <w:r w:rsidRPr="004602B0">
        <w:rPr>
          <w:rFonts w:ascii="Calibri" w:hAnsi="Calibri"/>
          <w:bCs/>
          <w:sz w:val="22"/>
          <w:szCs w:val="22"/>
        </w:rPr>
        <w:t>ngineering at Pembroke Colle</w:t>
      </w:r>
      <w:r>
        <w:rPr>
          <w:rFonts w:ascii="Calibri" w:hAnsi="Calibri"/>
          <w:bCs/>
          <w:sz w:val="22"/>
          <w:szCs w:val="22"/>
        </w:rPr>
        <w:t>g</w:t>
      </w:r>
      <w:r w:rsidRPr="004602B0">
        <w:rPr>
          <w:rFonts w:ascii="Calibri" w:hAnsi="Calibri"/>
          <w:bCs/>
          <w:sz w:val="22"/>
          <w:szCs w:val="22"/>
        </w:rPr>
        <w:t>e, Cambridge.</w:t>
      </w:r>
      <w:r>
        <w:rPr>
          <w:rFonts w:ascii="Calibri" w:hAnsi="Calibri"/>
          <w:bCs/>
          <w:sz w:val="22"/>
          <w:szCs w:val="22"/>
        </w:rPr>
        <w:t xml:space="preserve"> He </w:t>
      </w:r>
      <w:r w:rsidRPr="00652A98">
        <w:rPr>
          <w:rFonts w:ascii="Calibri" w:hAnsi="Calibri"/>
          <w:sz w:val="22"/>
          <w:szCs w:val="22"/>
        </w:rPr>
        <w:t xml:space="preserve">holds performance diplomas in piano (ARCM) and organ (LRSM). </w:t>
      </w:r>
      <w:r>
        <w:rPr>
          <w:rFonts w:ascii="Calibri" w:hAnsi="Calibri"/>
          <w:bCs/>
          <w:sz w:val="22"/>
          <w:szCs w:val="22"/>
        </w:rPr>
        <w:t xml:space="preserve">He </w:t>
      </w:r>
      <w:r w:rsidRPr="004602B0">
        <w:rPr>
          <w:rFonts w:ascii="Calibri" w:hAnsi="Calibri"/>
          <w:bCs/>
          <w:sz w:val="22"/>
          <w:szCs w:val="22"/>
        </w:rPr>
        <w:t xml:space="preserve">has been organist at Wesley since 1976 and is accompanist for The Vale Royal Singers. </w:t>
      </w:r>
      <w:r w:rsidRPr="00652A98">
        <w:rPr>
          <w:rFonts w:ascii="Calibri" w:hAnsi="Calibri"/>
          <w:sz w:val="22"/>
          <w:szCs w:val="22"/>
        </w:rPr>
        <w:t xml:space="preserve"> </w:t>
      </w:r>
      <w:r w:rsidRPr="00652A98">
        <w:rPr>
          <w:rFonts w:ascii="Calibri" w:hAnsi="Calibri"/>
          <w:sz w:val="22"/>
          <w:szCs w:val="22"/>
          <w:lang w:val="en-GB"/>
        </w:rPr>
        <w:t>Brian has performed piano concertos by Mozart (K271, K466</w:t>
      </w:r>
      <w:r>
        <w:rPr>
          <w:rFonts w:ascii="Calibri" w:hAnsi="Calibri"/>
          <w:sz w:val="22"/>
          <w:szCs w:val="22"/>
          <w:lang w:val="en-GB"/>
        </w:rPr>
        <w:t>, K467</w:t>
      </w:r>
      <w:r w:rsidRPr="00652A98">
        <w:rPr>
          <w:rFonts w:ascii="Calibri" w:hAnsi="Calibri"/>
          <w:sz w:val="22"/>
          <w:szCs w:val="22"/>
          <w:lang w:val="en-GB"/>
        </w:rPr>
        <w:t xml:space="preserve"> and K488), Beethoven (Nos. 1 to 5)</w:t>
      </w:r>
      <w:r>
        <w:rPr>
          <w:rFonts w:ascii="Calibri" w:hAnsi="Calibri"/>
          <w:sz w:val="22"/>
          <w:szCs w:val="22"/>
          <w:lang w:val="en-GB"/>
        </w:rPr>
        <w:t>,</w:t>
      </w:r>
      <w:r w:rsidRPr="00652A98">
        <w:rPr>
          <w:rFonts w:ascii="Calibri" w:hAnsi="Calibri"/>
          <w:sz w:val="22"/>
          <w:szCs w:val="22"/>
          <w:lang w:val="en-GB"/>
        </w:rPr>
        <w:t xml:space="preserve"> Mendelssohn (No.2), Franck (Symphonic Variations)</w:t>
      </w:r>
      <w:r>
        <w:rPr>
          <w:rFonts w:ascii="Calibri" w:hAnsi="Calibri"/>
          <w:sz w:val="22"/>
          <w:szCs w:val="22"/>
          <w:lang w:val="en-GB"/>
        </w:rPr>
        <w:t xml:space="preserve"> and</w:t>
      </w:r>
      <w:r w:rsidRPr="00652A98">
        <w:rPr>
          <w:rFonts w:ascii="Calibri" w:hAnsi="Calibri"/>
          <w:sz w:val="22"/>
          <w:szCs w:val="22"/>
          <w:lang w:val="en-GB"/>
        </w:rPr>
        <w:t xml:space="preserve"> Schumann</w:t>
      </w:r>
      <w:r w:rsidR="00B24DDC">
        <w:rPr>
          <w:rFonts w:ascii="Calibri" w:hAnsi="Calibri"/>
          <w:sz w:val="22"/>
          <w:szCs w:val="22"/>
          <w:lang w:val="en-GB"/>
        </w:rPr>
        <w:t>, all in Chester</w:t>
      </w:r>
      <w:r>
        <w:rPr>
          <w:rFonts w:ascii="Calibri" w:hAnsi="Calibri"/>
          <w:sz w:val="22"/>
          <w:szCs w:val="22"/>
          <w:lang w:val="en-GB"/>
        </w:rPr>
        <w:t xml:space="preserve">. </w:t>
      </w:r>
      <w:r w:rsidRPr="004602B0">
        <w:rPr>
          <w:rFonts w:ascii="Calibri" w:hAnsi="Calibri"/>
          <w:bCs/>
          <w:sz w:val="22"/>
          <w:szCs w:val="22"/>
        </w:rPr>
        <w:lastRenderedPageBreak/>
        <w:t>He accompanies his wife Claire</w:t>
      </w:r>
      <w:r>
        <w:rPr>
          <w:rFonts w:ascii="Calibri" w:hAnsi="Calibri"/>
          <w:bCs/>
          <w:sz w:val="22"/>
          <w:szCs w:val="22"/>
        </w:rPr>
        <w:t xml:space="preserve">, </w:t>
      </w:r>
      <w:r w:rsidRPr="004602B0">
        <w:rPr>
          <w:rFonts w:ascii="Calibri" w:hAnsi="Calibri"/>
          <w:bCs/>
          <w:sz w:val="22"/>
          <w:szCs w:val="22"/>
        </w:rPr>
        <w:t>contralto</w:t>
      </w:r>
      <w:r>
        <w:rPr>
          <w:rFonts w:ascii="Calibri" w:hAnsi="Calibri"/>
          <w:bCs/>
          <w:sz w:val="22"/>
          <w:szCs w:val="22"/>
        </w:rPr>
        <w:t>,</w:t>
      </w:r>
      <w:r w:rsidRPr="004602B0">
        <w:rPr>
          <w:rFonts w:ascii="Calibri" w:hAnsi="Calibri"/>
          <w:bCs/>
          <w:sz w:val="22"/>
          <w:szCs w:val="22"/>
        </w:rPr>
        <w:t xml:space="preserve"> and performs in duos with his </w:t>
      </w:r>
      <w:r>
        <w:rPr>
          <w:rFonts w:ascii="Calibri" w:hAnsi="Calibri"/>
          <w:bCs/>
          <w:sz w:val="22"/>
          <w:szCs w:val="22"/>
        </w:rPr>
        <w:t xml:space="preserve">pianist </w:t>
      </w:r>
      <w:r w:rsidRPr="004602B0">
        <w:rPr>
          <w:rFonts w:ascii="Calibri" w:hAnsi="Calibri"/>
          <w:bCs/>
          <w:sz w:val="22"/>
          <w:szCs w:val="22"/>
        </w:rPr>
        <w:t>son Jeremy</w:t>
      </w:r>
      <w:r>
        <w:rPr>
          <w:rFonts w:ascii="Calibri" w:hAnsi="Calibri"/>
          <w:bCs/>
          <w:sz w:val="22"/>
          <w:szCs w:val="22"/>
        </w:rPr>
        <w:t>,</w:t>
      </w:r>
      <w:r w:rsidRPr="004602B0">
        <w:rPr>
          <w:rFonts w:ascii="Calibri" w:hAnsi="Calibri"/>
          <w:bCs/>
          <w:sz w:val="22"/>
          <w:szCs w:val="22"/>
        </w:rPr>
        <w:t xml:space="preserve"> cellist Lionel Clarke, trumpeter John Bush and various chamber music groups. </w:t>
      </w:r>
    </w:p>
    <w:p w14:paraId="3505113F" w14:textId="77777777" w:rsidR="00AC7248" w:rsidRDefault="00AC7248" w:rsidP="00371C77">
      <w:pPr>
        <w:rPr>
          <w:rFonts w:ascii="Calibri" w:hAnsi="Calibri"/>
          <w:b/>
          <w:sz w:val="24"/>
          <w:szCs w:val="24"/>
        </w:rPr>
      </w:pPr>
    </w:p>
    <w:p w14:paraId="794AF3C9" w14:textId="21EE8ADD" w:rsidR="00BE3C69" w:rsidRPr="00E73EAC" w:rsidRDefault="00A4173A" w:rsidP="00371C77">
      <w:pPr>
        <w:rPr>
          <w:rFonts w:ascii="Calibri" w:hAnsi="Calibri"/>
          <w:b/>
          <w:sz w:val="24"/>
          <w:szCs w:val="24"/>
        </w:rPr>
      </w:pPr>
      <w:proofErr w:type="spellStart"/>
      <w:r>
        <w:rPr>
          <w:rFonts w:ascii="Calibri" w:hAnsi="Calibri"/>
          <w:b/>
          <w:sz w:val="24"/>
          <w:szCs w:val="24"/>
        </w:rPr>
        <w:t>Programme</w:t>
      </w:r>
      <w:proofErr w:type="spellEnd"/>
      <w:r>
        <w:rPr>
          <w:rFonts w:ascii="Calibri" w:hAnsi="Calibri"/>
          <w:b/>
          <w:sz w:val="24"/>
          <w:szCs w:val="24"/>
        </w:rPr>
        <w:t xml:space="preserve"> Notes by Adam Davies</w:t>
      </w:r>
      <w:r w:rsidR="00AC7248">
        <w:rPr>
          <w:rFonts w:ascii="Calibri" w:hAnsi="Calibri"/>
          <w:b/>
          <w:sz w:val="24"/>
          <w:szCs w:val="24"/>
        </w:rPr>
        <w:t xml:space="preserve"> </w:t>
      </w:r>
    </w:p>
    <w:p w14:paraId="2D5FEBA4" w14:textId="77777777" w:rsidR="004602B0" w:rsidRPr="00FC03E0" w:rsidRDefault="004602B0" w:rsidP="00371C77">
      <w:pPr>
        <w:shd w:val="clear" w:color="auto" w:fill="FFFFFF"/>
        <w:overflowPunct/>
        <w:autoSpaceDE/>
        <w:autoSpaceDN/>
        <w:adjustRightInd/>
        <w:textAlignment w:val="auto"/>
        <w:rPr>
          <w:rFonts w:ascii="Calibri" w:hAnsi="Calibri" w:cs="Calibri"/>
          <w:b/>
          <w:bCs/>
          <w:color w:val="222222"/>
          <w:sz w:val="8"/>
          <w:szCs w:val="8"/>
          <w:lang w:val="en-GB"/>
        </w:rPr>
      </w:pPr>
    </w:p>
    <w:p w14:paraId="40BD0FA2" w14:textId="77777777" w:rsidR="00A4173A" w:rsidRPr="00A4173A" w:rsidRDefault="00A4173A" w:rsidP="00B24DDC">
      <w:pPr>
        <w:jc w:val="both"/>
        <w:rPr>
          <w:rFonts w:asciiTheme="minorHAnsi" w:hAnsiTheme="minorHAnsi" w:cstheme="minorHAnsi"/>
          <w:b/>
          <w:bCs/>
          <w:sz w:val="22"/>
          <w:szCs w:val="22"/>
        </w:rPr>
      </w:pPr>
      <w:r w:rsidRPr="00A4173A">
        <w:rPr>
          <w:rFonts w:asciiTheme="minorHAnsi" w:hAnsiTheme="minorHAnsi" w:cstheme="minorHAnsi"/>
          <w:b/>
          <w:bCs/>
          <w:sz w:val="22"/>
          <w:szCs w:val="22"/>
          <w:u w:val="single"/>
        </w:rPr>
        <w:t>Haydn – Scena di Berenice</w:t>
      </w:r>
    </w:p>
    <w:p w14:paraId="1313088C" w14:textId="3BF18BA2" w:rsidR="00A4173A" w:rsidRPr="00A4173A" w:rsidRDefault="00A4173A" w:rsidP="00B24DDC">
      <w:pPr>
        <w:jc w:val="both"/>
        <w:rPr>
          <w:rFonts w:asciiTheme="minorHAnsi" w:hAnsiTheme="minorHAnsi" w:cstheme="minorHAnsi"/>
          <w:sz w:val="22"/>
          <w:szCs w:val="22"/>
        </w:rPr>
      </w:pPr>
      <w:r w:rsidRPr="00A4173A">
        <w:rPr>
          <w:rFonts w:asciiTheme="minorHAnsi" w:hAnsiTheme="minorHAnsi" w:cstheme="minorHAnsi"/>
          <w:sz w:val="22"/>
          <w:szCs w:val="22"/>
        </w:rPr>
        <w:t xml:space="preserve">Composed on the second of Haydn’s two visits to London, </w:t>
      </w:r>
      <w:r>
        <w:rPr>
          <w:rFonts w:asciiTheme="minorHAnsi" w:hAnsiTheme="minorHAnsi" w:cstheme="minorHAnsi"/>
          <w:sz w:val="22"/>
          <w:szCs w:val="22"/>
        </w:rPr>
        <w:t>this work</w:t>
      </w:r>
      <w:r w:rsidRPr="00A4173A">
        <w:rPr>
          <w:rFonts w:asciiTheme="minorHAnsi" w:hAnsiTheme="minorHAnsi" w:cstheme="minorHAnsi"/>
          <w:sz w:val="22"/>
          <w:szCs w:val="22"/>
        </w:rPr>
        <w:t xml:space="preserve"> was first performed by Brigida Giorgi Banti, for whom the work was written, in May 1795, as part of his final benefit concert in England. The concert also featured Haydn’s ‘Military’ and ‘London’ symphonies and was a huge success.</w:t>
      </w:r>
      <w:r>
        <w:rPr>
          <w:rFonts w:asciiTheme="minorHAnsi" w:hAnsiTheme="minorHAnsi" w:cstheme="minorHAnsi"/>
          <w:sz w:val="22"/>
          <w:szCs w:val="22"/>
        </w:rPr>
        <w:t xml:space="preserve">  </w:t>
      </w:r>
      <w:r w:rsidRPr="00A4173A">
        <w:rPr>
          <w:rFonts w:asciiTheme="minorHAnsi" w:hAnsiTheme="minorHAnsi" w:cstheme="minorHAnsi"/>
          <w:sz w:val="22"/>
          <w:szCs w:val="22"/>
        </w:rPr>
        <w:t xml:space="preserve">The scene is taken from a libretto setting of Metastasio’s </w:t>
      </w:r>
      <w:r w:rsidRPr="00A4173A">
        <w:rPr>
          <w:rFonts w:asciiTheme="minorHAnsi" w:hAnsiTheme="minorHAnsi" w:cstheme="minorHAnsi"/>
          <w:i/>
          <w:sz w:val="22"/>
          <w:szCs w:val="22"/>
        </w:rPr>
        <w:t>Antigono</w:t>
      </w:r>
      <w:r w:rsidRPr="00A4173A">
        <w:rPr>
          <w:rFonts w:asciiTheme="minorHAnsi" w:hAnsiTheme="minorHAnsi" w:cstheme="minorHAnsi"/>
          <w:iCs/>
          <w:sz w:val="22"/>
          <w:szCs w:val="22"/>
        </w:rPr>
        <w:t>, in which Berenice – betrothed to Antigono, but in love with his son, Demetrio – laments her fate and longs to die alongside her beloved, who has resolved to take his own life, torn as he is in his romantic predicament. Haydn’s music is filled with dramatic contrasts and fiery outbursts.</w:t>
      </w:r>
    </w:p>
    <w:p w14:paraId="5C3B93F0" w14:textId="77777777" w:rsidR="00A4173A" w:rsidRPr="00B24DDC" w:rsidRDefault="00A4173A" w:rsidP="00B24DDC">
      <w:pPr>
        <w:jc w:val="both"/>
        <w:rPr>
          <w:rFonts w:asciiTheme="minorHAnsi" w:hAnsiTheme="minorHAnsi" w:cstheme="minorHAnsi"/>
          <w:iCs/>
          <w:sz w:val="24"/>
          <w:szCs w:val="24"/>
        </w:rPr>
      </w:pPr>
    </w:p>
    <w:p w14:paraId="74A7370D" w14:textId="520CBD6D" w:rsidR="00A4173A" w:rsidRPr="00A4173A" w:rsidRDefault="00A4173A" w:rsidP="00B24DDC">
      <w:pPr>
        <w:jc w:val="both"/>
        <w:rPr>
          <w:rFonts w:asciiTheme="minorHAnsi" w:hAnsiTheme="minorHAnsi" w:cstheme="minorHAnsi"/>
          <w:b/>
          <w:bCs/>
          <w:iCs/>
          <w:sz w:val="22"/>
          <w:szCs w:val="22"/>
          <w:u w:val="single"/>
        </w:rPr>
      </w:pPr>
      <w:r w:rsidRPr="00A4173A">
        <w:rPr>
          <w:rFonts w:asciiTheme="minorHAnsi" w:hAnsiTheme="minorHAnsi" w:cstheme="minorHAnsi"/>
          <w:b/>
          <w:bCs/>
          <w:iCs/>
          <w:sz w:val="22"/>
          <w:szCs w:val="22"/>
          <w:u w:val="single"/>
        </w:rPr>
        <w:t>Mozart – Piano Concerto No. 27 in B</w:t>
      </w:r>
      <w:r w:rsidR="00B24DDC">
        <w:rPr>
          <w:rFonts w:asciiTheme="minorHAnsi" w:hAnsiTheme="minorHAnsi" w:cstheme="minorHAnsi"/>
          <w:b/>
          <w:bCs/>
          <w:iCs/>
          <w:sz w:val="22"/>
          <w:szCs w:val="22"/>
          <w:u w:val="single"/>
        </w:rPr>
        <w:t xml:space="preserve"> </w:t>
      </w:r>
      <w:r w:rsidRPr="00A4173A">
        <w:rPr>
          <w:rFonts w:asciiTheme="minorHAnsi" w:hAnsiTheme="minorHAnsi" w:cstheme="minorHAnsi"/>
          <w:b/>
          <w:bCs/>
          <w:iCs/>
          <w:sz w:val="22"/>
          <w:szCs w:val="22"/>
          <w:u w:val="single"/>
        </w:rPr>
        <w:t>flat major</w:t>
      </w:r>
      <w:r>
        <w:rPr>
          <w:rFonts w:asciiTheme="minorHAnsi" w:hAnsiTheme="minorHAnsi" w:cstheme="minorHAnsi"/>
          <w:b/>
          <w:bCs/>
          <w:iCs/>
          <w:sz w:val="22"/>
          <w:szCs w:val="22"/>
          <w:u w:val="single"/>
        </w:rPr>
        <w:t xml:space="preserve"> K595</w:t>
      </w:r>
    </w:p>
    <w:p w14:paraId="68DF5781" w14:textId="447F2B47" w:rsidR="00A4173A" w:rsidRPr="00A4173A" w:rsidRDefault="00A4173A" w:rsidP="00B24DDC">
      <w:pPr>
        <w:jc w:val="both"/>
        <w:rPr>
          <w:rFonts w:asciiTheme="minorHAnsi" w:hAnsiTheme="minorHAnsi" w:cstheme="minorHAnsi"/>
          <w:sz w:val="22"/>
          <w:szCs w:val="22"/>
        </w:rPr>
      </w:pPr>
      <w:r w:rsidRPr="00A4173A">
        <w:rPr>
          <w:rFonts w:asciiTheme="minorHAnsi" w:hAnsiTheme="minorHAnsi" w:cstheme="minorHAnsi"/>
          <w:iCs/>
          <w:sz w:val="22"/>
          <w:szCs w:val="22"/>
        </w:rPr>
        <w:t>This work is the last of Mozart’s 27 piano concertos. The manuscript is dated 5</w:t>
      </w:r>
      <w:r w:rsidRPr="00A4173A">
        <w:rPr>
          <w:rFonts w:asciiTheme="minorHAnsi" w:hAnsiTheme="minorHAnsi" w:cstheme="minorHAnsi"/>
          <w:iCs/>
          <w:sz w:val="22"/>
          <w:szCs w:val="22"/>
          <w:vertAlign w:val="superscript"/>
        </w:rPr>
        <w:t>th</w:t>
      </w:r>
      <w:r w:rsidRPr="00A4173A">
        <w:rPr>
          <w:rFonts w:asciiTheme="minorHAnsi" w:hAnsiTheme="minorHAnsi" w:cstheme="minorHAnsi"/>
          <w:iCs/>
          <w:sz w:val="22"/>
          <w:szCs w:val="22"/>
        </w:rPr>
        <w:t xml:space="preserve"> January 1791, exactly 11 months before Mozart’s death, though its composition may have been a few years earlier. Uncertainty similarly presides over the date of its first performance: it may have been by Mozart himself at Jahn’s Hall, Vienna, in March of that year – which would have been Mozart’s final public concert appearance – or by his student Barbara </w:t>
      </w:r>
      <w:proofErr w:type="spellStart"/>
      <w:r w:rsidRPr="00A4173A">
        <w:rPr>
          <w:rFonts w:asciiTheme="minorHAnsi" w:hAnsiTheme="minorHAnsi" w:cstheme="minorHAnsi"/>
          <w:iCs/>
          <w:sz w:val="22"/>
          <w:szCs w:val="22"/>
        </w:rPr>
        <w:t>Ployer</w:t>
      </w:r>
      <w:proofErr w:type="spellEnd"/>
      <w:r w:rsidRPr="00A4173A">
        <w:rPr>
          <w:rFonts w:asciiTheme="minorHAnsi" w:hAnsiTheme="minorHAnsi" w:cstheme="minorHAnsi"/>
          <w:iCs/>
          <w:sz w:val="22"/>
          <w:szCs w:val="22"/>
        </w:rPr>
        <w:t xml:space="preserve"> in January.</w:t>
      </w:r>
      <w:r>
        <w:rPr>
          <w:rFonts w:asciiTheme="minorHAnsi" w:hAnsiTheme="minorHAnsi" w:cstheme="minorHAnsi"/>
          <w:iCs/>
          <w:sz w:val="22"/>
          <w:szCs w:val="22"/>
        </w:rPr>
        <w:t xml:space="preserve">  </w:t>
      </w:r>
      <w:r w:rsidRPr="00A4173A">
        <w:rPr>
          <w:rFonts w:asciiTheme="minorHAnsi" w:hAnsiTheme="minorHAnsi" w:cstheme="minorHAnsi"/>
          <w:iCs/>
          <w:sz w:val="22"/>
          <w:szCs w:val="22"/>
        </w:rPr>
        <w:t>The piece is scored for a lighter orchestra than most of his later piano concertos</w:t>
      </w:r>
      <w:r>
        <w:rPr>
          <w:rFonts w:asciiTheme="minorHAnsi" w:hAnsiTheme="minorHAnsi" w:cstheme="minorHAnsi"/>
          <w:iCs/>
          <w:sz w:val="22"/>
          <w:szCs w:val="22"/>
        </w:rPr>
        <w:t>,</w:t>
      </w:r>
      <w:r w:rsidRPr="00A4173A">
        <w:rPr>
          <w:rFonts w:asciiTheme="minorHAnsi" w:hAnsiTheme="minorHAnsi" w:cstheme="minorHAnsi"/>
          <w:iCs/>
          <w:sz w:val="22"/>
          <w:szCs w:val="22"/>
        </w:rPr>
        <w:t xml:space="preserve"> which involve trumpets and timpani, and its sunny disposition is reflected in the major tonality of all three movements.</w:t>
      </w:r>
      <w:r>
        <w:rPr>
          <w:rFonts w:asciiTheme="minorHAnsi" w:hAnsiTheme="minorHAnsi" w:cstheme="minorHAnsi"/>
          <w:iCs/>
          <w:sz w:val="22"/>
          <w:szCs w:val="22"/>
        </w:rPr>
        <w:t xml:space="preserve">  </w:t>
      </w:r>
      <w:r w:rsidRPr="00A4173A">
        <w:rPr>
          <w:rFonts w:asciiTheme="minorHAnsi" w:hAnsiTheme="minorHAnsi" w:cstheme="minorHAnsi"/>
          <w:iCs/>
          <w:sz w:val="22"/>
          <w:szCs w:val="22"/>
        </w:rPr>
        <w:t xml:space="preserve">The opening </w:t>
      </w:r>
      <w:r w:rsidRPr="00A4173A">
        <w:rPr>
          <w:rFonts w:asciiTheme="minorHAnsi" w:hAnsiTheme="minorHAnsi" w:cstheme="minorHAnsi"/>
          <w:i/>
          <w:iCs/>
          <w:sz w:val="22"/>
          <w:szCs w:val="22"/>
        </w:rPr>
        <w:t>Allegro</w:t>
      </w:r>
      <w:r w:rsidRPr="00A4173A">
        <w:rPr>
          <w:rFonts w:asciiTheme="minorHAnsi" w:hAnsiTheme="minorHAnsi" w:cstheme="minorHAnsi"/>
          <w:sz w:val="22"/>
          <w:szCs w:val="22"/>
        </w:rPr>
        <w:t>’s first rising theme is interjected by fanfare-like descending arpeggio interjections in the woodwind, which feature repeatedly throughout the movement. As in the finale, later thematic material alludes to darker moods in the minor key, and in the middle development section, drama ensues, exploring rather remote keys. In this movement and the finale, Mozart wrote his own cadenzas.</w:t>
      </w:r>
      <w:r>
        <w:rPr>
          <w:rFonts w:asciiTheme="minorHAnsi" w:hAnsiTheme="minorHAnsi" w:cstheme="minorHAnsi"/>
          <w:sz w:val="22"/>
          <w:szCs w:val="22"/>
        </w:rPr>
        <w:t xml:space="preserve">  </w:t>
      </w:r>
      <w:r w:rsidRPr="00A4173A">
        <w:rPr>
          <w:rFonts w:asciiTheme="minorHAnsi" w:hAnsiTheme="minorHAnsi" w:cstheme="minorHAnsi"/>
          <w:sz w:val="22"/>
          <w:szCs w:val="22"/>
        </w:rPr>
        <w:t xml:space="preserve">The middle movement </w:t>
      </w:r>
      <w:r w:rsidRPr="00A4173A">
        <w:rPr>
          <w:rFonts w:asciiTheme="minorHAnsi" w:hAnsiTheme="minorHAnsi" w:cstheme="minorHAnsi"/>
          <w:i/>
          <w:sz w:val="22"/>
          <w:szCs w:val="22"/>
        </w:rPr>
        <w:t>Larghetto</w:t>
      </w:r>
      <w:r w:rsidRPr="00A4173A">
        <w:rPr>
          <w:rFonts w:asciiTheme="minorHAnsi" w:hAnsiTheme="minorHAnsi" w:cstheme="minorHAnsi"/>
          <w:iCs/>
          <w:sz w:val="22"/>
          <w:szCs w:val="22"/>
        </w:rPr>
        <w:t>, in E-flat major, exudes serenity and simplicity, yet tinged with shades of melancholy, especially in the beautiful soaring melodic lines of the main theme’s closing material. This gives way to an altogether more dance-like final Rondo in 6/8 meter, in which soloist and orchestra weave playfully together as they romp towards the final bars.</w:t>
      </w:r>
    </w:p>
    <w:p w14:paraId="5B2CE1E7" w14:textId="77777777" w:rsidR="00A4173A" w:rsidRPr="00B24DDC" w:rsidRDefault="00A4173A" w:rsidP="00B24DDC">
      <w:pPr>
        <w:jc w:val="both"/>
        <w:rPr>
          <w:rFonts w:asciiTheme="minorHAnsi" w:hAnsiTheme="minorHAnsi" w:cstheme="minorHAnsi"/>
          <w:iCs/>
          <w:sz w:val="24"/>
          <w:szCs w:val="24"/>
        </w:rPr>
      </w:pPr>
    </w:p>
    <w:p w14:paraId="63E3464A" w14:textId="133BB088" w:rsidR="00A4173A" w:rsidRPr="00A4173A" w:rsidRDefault="00A4173A" w:rsidP="00B24DDC">
      <w:pPr>
        <w:jc w:val="both"/>
        <w:rPr>
          <w:rFonts w:asciiTheme="minorHAnsi" w:hAnsiTheme="minorHAnsi" w:cstheme="minorHAnsi"/>
          <w:b/>
          <w:bCs/>
          <w:iCs/>
          <w:sz w:val="22"/>
          <w:szCs w:val="22"/>
          <w:u w:val="single"/>
        </w:rPr>
      </w:pPr>
      <w:r w:rsidRPr="00A4173A">
        <w:rPr>
          <w:rFonts w:asciiTheme="minorHAnsi" w:hAnsiTheme="minorHAnsi" w:cstheme="minorHAnsi"/>
          <w:b/>
          <w:bCs/>
          <w:iCs/>
          <w:sz w:val="22"/>
          <w:szCs w:val="22"/>
          <w:u w:val="single"/>
        </w:rPr>
        <w:t>Beethoven – Symphony No. 2 in D major</w:t>
      </w:r>
      <w:r w:rsidRPr="00A4173A">
        <w:rPr>
          <w:rFonts w:asciiTheme="minorHAnsi" w:hAnsiTheme="minorHAnsi" w:cstheme="minorHAnsi"/>
          <w:b/>
          <w:bCs/>
          <w:iCs/>
          <w:sz w:val="22"/>
          <w:szCs w:val="22"/>
          <w:u w:val="single"/>
        </w:rPr>
        <w:t xml:space="preserve"> Op.36</w:t>
      </w:r>
    </w:p>
    <w:p w14:paraId="7CCD2C74" w14:textId="2CF211F0" w:rsidR="00A4173A" w:rsidRDefault="00A4173A" w:rsidP="00B24DDC">
      <w:pPr>
        <w:jc w:val="both"/>
        <w:rPr>
          <w:rFonts w:asciiTheme="minorHAnsi" w:hAnsiTheme="minorHAnsi" w:cstheme="minorHAnsi"/>
          <w:sz w:val="22"/>
          <w:szCs w:val="22"/>
        </w:rPr>
      </w:pPr>
      <w:r w:rsidRPr="00A4173A">
        <w:rPr>
          <w:rFonts w:asciiTheme="minorHAnsi" w:hAnsiTheme="minorHAnsi" w:cstheme="minorHAnsi"/>
          <w:iCs/>
          <w:sz w:val="22"/>
          <w:szCs w:val="22"/>
        </w:rPr>
        <w:t>Written in 1801-2, mostly during Beethoven’s stay in Heiligenstadt, the Second Symphony was born of a period of considerable turmoil in the composer’s life</w:t>
      </w:r>
      <w:r w:rsidR="00984E66">
        <w:rPr>
          <w:rFonts w:asciiTheme="minorHAnsi" w:hAnsiTheme="minorHAnsi" w:cstheme="minorHAnsi"/>
          <w:iCs/>
          <w:sz w:val="22"/>
          <w:szCs w:val="22"/>
        </w:rPr>
        <w:t>. T</w:t>
      </w:r>
      <w:r w:rsidRPr="00A4173A">
        <w:rPr>
          <w:rFonts w:asciiTheme="minorHAnsi" w:hAnsiTheme="minorHAnsi" w:cstheme="minorHAnsi"/>
          <w:iCs/>
          <w:sz w:val="22"/>
          <w:szCs w:val="22"/>
        </w:rPr>
        <w:t xml:space="preserve">he work was premiered in 1803 alongside his Third Piano Concerto and Oratorio </w:t>
      </w:r>
      <w:r w:rsidRPr="00A4173A">
        <w:rPr>
          <w:rFonts w:asciiTheme="minorHAnsi" w:hAnsiTheme="minorHAnsi" w:cstheme="minorHAnsi"/>
          <w:i/>
          <w:iCs/>
          <w:sz w:val="22"/>
          <w:szCs w:val="22"/>
        </w:rPr>
        <w:t>Christ on the Mount of Olives</w:t>
      </w:r>
      <w:r w:rsidR="00984E66" w:rsidRPr="00A4173A">
        <w:rPr>
          <w:rFonts w:asciiTheme="minorHAnsi" w:hAnsiTheme="minorHAnsi" w:cstheme="minorHAnsi"/>
          <w:iCs/>
          <w:sz w:val="22"/>
          <w:szCs w:val="22"/>
        </w:rPr>
        <w:t xml:space="preserve"> </w:t>
      </w:r>
      <w:r w:rsidRPr="00A4173A">
        <w:rPr>
          <w:rFonts w:asciiTheme="minorHAnsi" w:hAnsiTheme="minorHAnsi" w:cstheme="minorHAnsi"/>
          <w:iCs/>
          <w:sz w:val="22"/>
          <w:szCs w:val="22"/>
        </w:rPr>
        <w:t>when Beethoven was already 33 years old. At this point, he was aware that his deteriorating hearing may be incurable, as he wrote to his brothers in the famous Heiligenstadt Testament, in which the composer even contemplated suicide.</w:t>
      </w:r>
      <w:r>
        <w:rPr>
          <w:rFonts w:asciiTheme="minorHAnsi" w:hAnsiTheme="minorHAnsi" w:cstheme="minorHAnsi"/>
          <w:iCs/>
          <w:sz w:val="22"/>
          <w:szCs w:val="22"/>
        </w:rPr>
        <w:t xml:space="preserve">  </w:t>
      </w:r>
      <w:r w:rsidRPr="00A4173A">
        <w:rPr>
          <w:rFonts w:asciiTheme="minorHAnsi" w:hAnsiTheme="minorHAnsi" w:cstheme="minorHAnsi"/>
          <w:iCs/>
          <w:sz w:val="22"/>
          <w:szCs w:val="22"/>
        </w:rPr>
        <w:t>Certainly, in the first of the four movements, this inner strife is never far from the surface. The movement opens, as in the First Symphony, with a slow introduction, rather strikingly with a rapidly repeated tonic chord with the full force of the orchestra. As the movement progresses, vibrant major-key themes are increasingly interrupted by the stark visions of a darker fate. But always, the music returns to its optimistic disposition.</w:t>
      </w:r>
      <w:r>
        <w:rPr>
          <w:rFonts w:asciiTheme="minorHAnsi" w:hAnsiTheme="minorHAnsi" w:cstheme="minorHAnsi"/>
          <w:iCs/>
          <w:sz w:val="22"/>
          <w:szCs w:val="22"/>
        </w:rPr>
        <w:t xml:space="preserve">  </w:t>
      </w:r>
      <w:r w:rsidRPr="00A4173A">
        <w:rPr>
          <w:rFonts w:asciiTheme="minorHAnsi" w:hAnsiTheme="minorHAnsi" w:cstheme="minorHAnsi"/>
          <w:iCs/>
          <w:sz w:val="22"/>
          <w:szCs w:val="22"/>
        </w:rPr>
        <w:t>The second movement opens with an aspiring upward arpeggio. This is one of the longest of Beethoven’s symphonic slow movements, and its pastoral character foreshadows the Sixth Symphony.</w:t>
      </w:r>
      <w:r>
        <w:rPr>
          <w:rFonts w:asciiTheme="minorHAnsi" w:hAnsiTheme="minorHAnsi" w:cstheme="minorHAnsi"/>
          <w:iCs/>
          <w:sz w:val="22"/>
          <w:szCs w:val="22"/>
        </w:rPr>
        <w:t xml:space="preserve">  </w:t>
      </w:r>
      <w:r w:rsidRPr="00A4173A">
        <w:rPr>
          <w:rFonts w:asciiTheme="minorHAnsi" w:hAnsiTheme="minorHAnsi" w:cstheme="minorHAnsi"/>
          <w:iCs/>
          <w:sz w:val="22"/>
          <w:szCs w:val="22"/>
        </w:rPr>
        <w:t>Playful dialogue between the various sections of the orchestra abounds in the Scherzo movement, and the middle-section Trio features a charming oboe theme against the backdrop of an Austrian dance.</w:t>
      </w:r>
      <w:r>
        <w:rPr>
          <w:rFonts w:asciiTheme="minorHAnsi" w:hAnsiTheme="minorHAnsi" w:cstheme="minorHAnsi"/>
          <w:iCs/>
          <w:sz w:val="22"/>
          <w:szCs w:val="22"/>
        </w:rPr>
        <w:t xml:space="preserve">  </w:t>
      </w:r>
      <w:r w:rsidRPr="00A4173A">
        <w:rPr>
          <w:rFonts w:asciiTheme="minorHAnsi" w:hAnsiTheme="minorHAnsi" w:cstheme="minorHAnsi"/>
          <w:iCs/>
          <w:sz w:val="22"/>
          <w:szCs w:val="22"/>
        </w:rPr>
        <w:t xml:space="preserve">Similarly to the first movement, the rather frenzied </w:t>
      </w:r>
      <w:r w:rsidRPr="00A4173A">
        <w:rPr>
          <w:rFonts w:asciiTheme="minorHAnsi" w:hAnsiTheme="minorHAnsi" w:cstheme="minorHAnsi"/>
          <w:i/>
          <w:iCs/>
          <w:sz w:val="22"/>
          <w:szCs w:val="22"/>
        </w:rPr>
        <w:t xml:space="preserve">Allegro molto </w:t>
      </w:r>
      <w:r w:rsidRPr="00A4173A">
        <w:rPr>
          <w:rFonts w:asciiTheme="minorHAnsi" w:hAnsiTheme="minorHAnsi" w:cstheme="minorHAnsi"/>
          <w:sz w:val="22"/>
          <w:szCs w:val="22"/>
        </w:rPr>
        <w:t>final movement reveals a darker minor-key layer hidden not very far beneath the chirpy exterior. But the music races along furiously with many rapid string passages to an exhilarating conclusion.</w:t>
      </w:r>
    </w:p>
    <w:p w14:paraId="33A9AF1A" w14:textId="77777777" w:rsidR="00FC03E0" w:rsidRPr="00B24DDC" w:rsidRDefault="00FC03E0" w:rsidP="00A4173A">
      <w:pPr>
        <w:rPr>
          <w:rFonts w:asciiTheme="minorHAnsi" w:hAnsiTheme="minorHAnsi" w:cstheme="minorHAnsi"/>
          <w:sz w:val="24"/>
          <w:szCs w:val="24"/>
        </w:rPr>
      </w:pPr>
    </w:p>
    <w:p w14:paraId="3B3E4811" w14:textId="379F21F7" w:rsidR="002216E3" w:rsidRPr="00D45030" w:rsidRDefault="002216E3" w:rsidP="002216E3">
      <w:pPr>
        <w:jc w:val="center"/>
        <w:rPr>
          <w:rFonts w:ascii="Calibri" w:hAnsi="Calibri"/>
          <w:b/>
          <w:i/>
          <w:sz w:val="22"/>
          <w:szCs w:val="22"/>
        </w:rPr>
      </w:pPr>
      <w:r w:rsidRPr="008058E6">
        <w:rPr>
          <w:rFonts w:ascii="Calibri" w:hAnsi="Calibri"/>
          <w:i/>
          <w:sz w:val="22"/>
          <w:szCs w:val="22"/>
        </w:rPr>
        <w:t xml:space="preserve">  </w:t>
      </w:r>
      <w:r>
        <w:rPr>
          <w:rFonts w:ascii="Calibri" w:hAnsi="Calibri"/>
          <w:b/>
          <w:i/>
          <w:sz w:val="22"/>
          <w:szCs w:val="22"/>
        </w:rPr>
        <w:t xml:space="preserve">Forthcoming Tuesday Lunchtime Concerts at Wesley: </w:t>
      </w:r>
      <w:r w:rsidRPr="00D45030">
        <w:rPr>
          <w:rFonts w:ascii="Calibri" w:hAnsi="Calibri"/>
          <w:b/>
          <w:i/>
          <w:sz w:val="22"/>
          <w:szCs w:val="22"/>
        </w:rPr>
        <w:t>12.45 to 1.35 pm (retiring collection)</w:t>
      </w:r>
    </w:p>
    <w:tbl>
      <w:tblPr>
        <w:tblW w:w="7005" w:type="dxa"/>
        <w:tblInd w:w="2235" w:type="dxa"/>
        <w:tblLayout w:type="fixed"/>
        <w:tblLook w:val="04A0" w:firstRow="1" w:lastRow="0" w:firstColumn="1" w:lastColumn="0" w:noHBand="0" w:noVBand="1"/>
      </w:tblPr>
      <w:tblGrid>
        <w:gridCol w:w="1701"/>
        <w:gridCol w:w="5304"/>
      </w:tblGrid>
      <w:tr w:rsidR="00D93104" w:rsidRPr="00401693" w14:paraId="1F1ECFF2" w14:textId="77777777" w:rsidTr="004939D9">
        <w:trPr>
          <w:trHeight w:val="210"/>
        </w:trPr>
        <w:tc>
          <w:tcPr>
            <w:tcW w:w="1701" w:type="dxa"/>
          </w:tcPr>
          <w:p w14:paraId="5F5F9907" w14:textId="3BB65B5F" w:rsidR="00D93104" w:rsidRPr="00FC03E0" w:rsidRDefault="00D93104" w:rsidP="00D93104">
            <w:pPr>
              <w:rPr>
                <w:rFonts w:ascii="Calibri" w:hAnsi="Calibri"/>
                <w:sz w:val="22"/>
                <w:szCs w:val="22"/>
              </w:rPr>
            </w:pPr>
            <w:r w:rsidRPr="00FC03E0">
              <w:rPr>
                <w:rFonts w:ascii="Calibri" w:hAnsi="Calibri"/>
                <w:sz w:val="22"/>
                <w:szCs w:val="22"/>
              </w:rPr>
              <w:t xml:space="preserve">Feb </w:t>
            </w:r>
            <w:r w:rsidR="00665D2B" w:rsidRPr="00FC03E0">
              <w:rPr>
                <w:rFonts w:ascii="Calibri" w:hAnsi="Calibri"/>
                <w:sz w:val="22"/>
                <w:szCs w:val="22"/>
              </w:rPr>
              <w:t>4</w:t>
            </w:r>
            <w:r w:rsidRPr="00FC03E0">
              <w:rPr>
                <w:rFonts w:ascii="Calibri" w:hAnsi="Calibri"/>
                <w:sz w:val="22"/>
                <w:szCs w:val="22"/>
                <w:vertAlign w:val="superscript"/>
              </w:rPr>
              <w:t>th</w:t>
            </w:r>
            <w:r w:rsidRPr="00FC03E0">
              <w:rPr>
                <w:rFonts w:ascii="Calibri" w:hAnsi="Calibri"/>
                <w:sz w:val="22"/>
                <w:szCs w:val="22"/>
              </w:rPr>
              <w:t>:</w:t>
            </w:r>
          </w:p>
        </w:tc>
        <w:tc>
          <w:tcPr>
            <w:tcW w:w="5304" w:type="dxa"/>
          </w:tcPr>
          <w:p w14:paraId="717E8E1D" w14:textId="649283CF" w:rsidR="00D93104" w:rsidRPr="00FC03E0" w:rsidRDefault="00665D2B" w:rsidP="00D93104">
            <w:pPr>
              <w:rPr>
                <w:rFonts w:ascii="Calibri" w:hAnsi="Calibri"/>
                <w:sz w:val="22"/>
                <w:szCs w:val="22"/>
              </w:rPr>
            </w:pPr>
            <w:proofErr w:type="spellStart"/>
            <w:r w:rsidRPr="00FC03E0">
              <w:rPr>
                <w:rFonts w:ascii="Calibri" w:hAnsi="Calibri" w:cs="Arial"/>
                <w:sz w:val="22"/>
                <w:szCs w:val="22"/>
              </w:rPr>
              <w:t>Chetham’s</w:t>
            </w:r>
            <w:proofErr w:type="spellEnd"/>
            <w:r w:rsidRPr="00FC03E0">
              <w:rPr>
                <w:rFonts w:ascii="Calibri" w:hAnsi="Calibri" w:cs="Arial"/>
                <w:sz w:val="22"/>
                <w:szCs w:val="22"/>
              </w:rPr>
              <w:t xml:space="preserve"> School of Music Instrumentalists</w:t>
            </w:r>
          </w:p>
        </w:tc>
      </w:tr>
      <w:tr w:rsidR="00C97F1E" w:rsidRPr="00B575D0" w14:paraId="728DCA1A" w14:textId="77777777" w:rsidTr="004939D9">
        <w:trPr>
          <w:trHeight w:val="275"/>
        </w:trPr>
        <w:tc>
          <w:tcPr>
            <w:tcW w:w="1701" w:type="dxa"/>
          </w:tcPr>
          <w:p w14:paraId="7C1C2F7B" w14:textId="77AD7184" w:rsidR="00C97F1E" w:rsidRPr="00FC03E0" w:rsidRDefault="00C97F1E" w:rsidP="00C97F1E">
            <w:pPr>
              <w:rPr>
                <w:rFonts w:ascii="Calibri" w:hAnsi="Calibri"/>
                <w:sz w:val="22"/>
                <w:szCs w:val="22"/>
              </w:rPr>
            </w:pPr>
            <w:r w:rsidRPr="00FC03E0">
              <w:rPr>
                <w:rFonts w:ascii="Calibri" w:hAnsi="Calibri" w:cs="Arial"/>
                <w:sz w:val="22"/>
                <w:szCs w:val="22"/>
              </w:rPr>
              <w:t>Feb 1</w:t>
            </w:r>
            <w:r w:rsidR="00FC03E0" w:rsidRPr="00FC03E0">
              <w:rPr>
                <w:rFonts w:ascii="Calibri" w:hAnsi="Calibri" w:cs="Arial"/>
                <w:sz w:val="22"/>
                <w:szCs w:val="22"/>
              </w:rPr>
              <w:t>1</w:t>
            </w:r>
            <w:r w:rsidRPr="00FC03E0">
              <w:rPr>
                <w:rFonts w:ascii="Calibri" w:hAnsi="Calibri" w:cs="Arial"/>
                <w:sz w:val="22"/>
                <w:szCs w:val="22"/>
                <w:vertAlign w:val="superscript"/>
              </w:rPr>
              <w:t>th</w:t>
            </w:r>
            <w:r w:rsidRPr="00FC03E0">
              <w:rPr>
                <w:rFonts w:ascii="Calibri" w:hAnsi="Calibri" w:cs="Arial"/>
                <w:sz w:val="22"/>
                <w:szCs w:val="22"/>
              </w:rPr>
              <w:t>:</w:t>
            </w:r>
          </w:p>
        </w:tc>
        <w:tc>
          <w:tcPr>
            <w:tcW w:w="5304" w:type="dxa"/>
          </w:tcPr>
          <w:p w14:paraId="60568734" w14:textId="02AC9391" w:rsidR="004939D9" w:rsidRPr="00FC03E0" w:rsidRDefault="00665D2B" w:rsidP="004939D9">
            <w:pPr>
              <w:rPr>
                <w:rFonts w:ascii="Calibri" w:hAnsi="Calibri" w:cs="Arial"/>
                <w:sz w:val="22"/>
                <w:szCs w:val="22"/>
              </w:rPr>
            </w:pPr>
            <w:r w:rsidRPr="00FC03E0">
              <w:rPr>
                <w:rFonts w:ascii="Calibri" w:hAnsi="Calibri" w:cs="Arial"/>
                <w:sz w:val="22"/>
                <w:szCs w:val="22"/>
              </w:rPr>
              <w:t>Juanjo Blazquez</w:t>
            </w:r>
            <w:r w:rsidR="000303F9" w:rsidRPr="00FC03E0">
              <w:rPr>
                <w:rFonts w:ascii="Calibri" w:hAnsi="Calibri" w:cs="Arial"/>
                <w:sz w:val="22"/>
                <w:szCs w:val="22"/>
              </w:rPr>
              <w:t xml:space="preserve"> (piano)</w:t>
            </w:r>
          </w:p>
        </w:tc>
      </w:tr>
      <w:tr w:rsidR="004939D9" w:rsidRPr="00B575D0" w14:paraId="3F0E66BE" w14:textId="77777777" w:rsidTr="004939D9">
        <w:trPr>
          <w:trHeight w:val="275"/>
        </w:trPr>
        <w:tc>
          <w:tcPr>
            <w:tcW w:w="1701" w:type="dxa"/>
          </w:tcPr>
          <w:p w14:paraId="0BBD0F6D" w14:textId="015EAE39" w:rsidR="004939D9" w:rsidRPr="00FC03E0" w:rsidRDefault="004939D9" w:rsidP="00C97F1E">
            <w:pPr>
              <w:rPr>
                <w:rFonts w:ascii="Calibri" w:hAnsi="Calibri" w:cs="Arial"/>
                <w:sz w:val="22"/>
                <w:szCs w:val="22"/>
              </w:rPr>
            </w:pPr>
            <w:r w:rsidRPr="00FC03E0">
              <w:rPr>
                <w:rFonts w:ascii="Calibri" w:hAnsi="Calibri" w:cs="Arial"/>
                <w:sz w:val="22"/>
                <w:szCs w:val="22"/>
              </w:rPr>
              <w:t xml:space="preserve">Feb </w:t>
            </w:r>
            <w:r w:rsidR="00FC03E0" w:rsidRPr="00FC03E0">
              <w:rPr>
                <w:rFonts w:ascii="Calibri" w:hAnsi="Calibri" w:cs="Arial"/>
                <w:sz w:val="22"/>
                <w:szCs w:val="22"/>
              </w:rPr>
              <w:t>18</w:t>
            </w:r>
            <w:r w:rsidR="000303F9" w:rsidRPr="00FC03E0">
              <w:rPr>
                <w:rFonts w:ascii="Calibri" w:hAnsi="Calibri" w:cs="Arial"/>
                <w:sz w:val="22"/>
                <w:szCs w:val="22"/>
                <w:vertAlign w:val="superscript"/>
              </w:rPr>
              <w:t>th</w:t>
            </w:r>
            <w:r w:rsidR="000303F9" w:rsidRPr="00FC03E0">
              <w:rPr>
                <w:rFonts w:ascii="Calibri" w:hAnsi="Calibri" w:cs="Arial"/>
                <w:sz w:val="22"/>
                <w:szCs w:val="22"/>
              </w:rPr>
              <w:t>:</w:t>
            </w:r>
            <w:r w:rsidRPr="00FC03E0">
              <w:rPr>
                <w:rFonts w:ascii="Calibri" w:hAnsi="Calibri" w:cs="Arial"/>
                <w:sz w:val="22"/>
                <w:szCs w:val="22"/>
              </w:rPr>
              <w:t xml:space="preserve"> </w:t>
            </w:r>
          </w:p>
        </w:tc>
        <w:tc>
          <w:tcPr>
            <w:tcW w:w="5304" w:type="dxa"/>
          </w:tcPr>
          <w:p w14:paraId="6F0572B4" w14:textId="448A2AA5" w:rsidR="00B42F6E" w:rsidRPr="00FC03E0" w:rsidRDefault="00665D2B" w:rsidP="00FC03E0">
            <w:pPr>
              <w:rPr>
                <w:rFonts w:ascii="Calibri" w:hAnsi="Calibri" w:cs="Arial"/>
                <w:sz w:val="22"/>
                <w:szCs w:val="22"/>
              </w:rPr>
            </w:pPr>
            <w:r w:rsidRPr="00FC03E0">
              <w:rPr>
                <w:rFonts w:ascii="Calibri" w:hAnsi="Calibri" w:cs="Arial"/>
                <w:sz w:val="22"/>
                <w:szCs w:val="22"/>
              </w:rPr>
              <w:t>Roth Guitar Duo</w:t>
            </w:r>
          </w:p>
        </w:tc>
      </w:tr>
      <w:tr w:rsidR="00FC03E0" w:rsidRPr="00B575D0" w14:paraId="0870FBD8" w14:textId="77777777" w:rsidTr="004939D9">
        <w:trPr>
          <w:trHeight w:val="275"/>
        </w:trPr>
        <w:tc>
          <w:tcPr>
            <w:tcW w:w="1701" w:type="dxa"/>
          </w:tcPr>
          <w:p w14:paraId="18997193" w14:textId="77777777" w:rsidR="00FC03E0" w:rsidRPr="00FC03E0" w:rsidRDefault="00FC03E0" w:rsidP="00C97F1E">
            <w:pPr>
              <w:rPr>
                <w:rFonts w:ascii="Calibri" w:hAnsi="Calibri" w:cs="Arial"/>
                <w:sz w:val="22"/>
                <w:szCs w:val="22"/>
              </w:rPr>
            </w:pPr>
          </w:p>
        </w:tc>
        <w:tc>
          <w:tcPr>
            <w:tcW w:w="5304" w:type="dxa"/>
          </w:tcPr>
          <w:p w14:paraId="51A6D61D" w14:textId="77777777" w:rsidR="00FC03E0" w:rsidRPr="00FC03E0" w:rsidRDefault="00FC03E0" w:rsidP="004939D9">
            <w:pPr>
              <w:rPr>
                <w:rFonts w:ascii="Calibri" w:hAnsi="Calibri" w:cs="Arial"/>
                <w:sz w:val="22"/>
                <w:szCs w:val="22"/>
              </w:rPr>
            </w:pPr>
          </w:p>
        </w:tc>
      </w:tr>
    </w:tbl>
    <w:p w14:paraId="76E39898" w14:textId="6832F0BE" w:rsidR="00303017" w:rsidRDefault="006D6CD1" w:rsidP="00D80679">
      <w:pPr>
        <w:rPr>
          <w:rFonts w:ascii="Calibri" w:hAnsi="Calibri"/>
          <w:b/>
          <w:sz w:val="28"/>
          <w:szCs w:val="28"/>
        </w:rPr>
      </w:pPr>
      <w:r>
        <w:rPr>
          <w:noProof/>
        </w:rPr>
        <w:drawing>
          <wp:inline distT="0" distB="0" distL="0" distR="0" wp14:anchorId="6E326750" wp14:editId="724F5313">
            <wp:extent cx="29432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003078CD">
        <w:t xml:space="preserve">                            </w:t>
      </w:r>
      <w:r w:rsidR="002C4F83">
        <w:t xml:space="preserve">     </w:t>
      </w:r>
      <w:r w:rsidR="003078CD">
        <w:t xml:space="preserve">       </w:t>
      </w:r>
      <w:r w:rsidR="002C4F83">
        <w:t xml:space="preserve">         </w:t>
      </w:r>
      <w:r w:rsidR="003078CD">
        <w:t xml:space="preserve">        </w:t>
      </w:r>
      <w:r>
        <w:rPr>
          <w:b/>
          <w:bCs/>
          <w:noProof/>
        </w:rPr>
        <w:drawing>
          <wp:inline distT="0" distB="0" distL="0" distR="0" wp14:anchorId="1EB250E4" wp14:editId="62EC7D56">
            <wp:extent cx="140970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3078CD">
        <w:rPr>
          <w:b/>
          <w:bCs/>
        </w:rPr>
        <w:t xml:space="preserve">   </w:t>
      </w:r>
    </w:p>
    <w:sectPr w:rsidR="00303017" w:rsidSect="007D1F9F">
      <w:footerReference w:type="default" r:id="rId15"/>
      <w:pgSz w:w="11906" w:h="16838"/>
      <w:pgMar w:top="862"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A748" w14:textId="77777777" w:rsidR="00113CB7" w:rsidRDefault="00113CB7" w:rsidP="00195220">
      <w:r>
        <w:separator/>
      </w:r>
    </w:p>
  </w:endnote>
  <w:endnote w:type="continuationSeparator" w:id="0">
    <w:p w14:paraId="43021CF5" w14:textId="77777777" w:rsidR="00113CB7" w:rsidRDefault="00113CB7" w:rsidP="0019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CAE7" w14:textId="77777777" w:rsidR="00195220" w:rsidRPr="00195220" w:rsidRDefault="00195220" w:rsidP="00195220">
    <w:pPr>
      <w:tabs>
        <w:tab w:val="center" w:pos="4513"/>
        <w:tab w:val="right" w:pos="9026"/>
      </w:tabs>
      <w:overflowPunct/>
      <w:autoSpaceDE/>
      <w:autoSpaceDN/>
      <w:adjustRightInd/>
      <w:ind w:left="720"/>
      <w:textAlignment w:val="auto"/>
      <w:rPr>
        <w:rFonts w:ascii="Calibri" w:hAnsi="Calibri" w:cs="Calibri"/>
        <w:color w:val="808080"/>
        <w:sz w:val="18"/>
        <w:szCs w:val="18"/>
        <w:lang w:val="en-GB" w:eastAsia="en-US"/>
      </w:rPr>
    </w:pPr>
    <w:r w:rsidRPr="00195220">
      <w:rPr>
        <w:rFonts w:ascii="Calibri" w:hAnsi="Calibri" w:cs="Calibri"/>
        <w:color w:val="808080"/>
        <w:sz w:val="18"/>
        <w:szCs w:val="18"/>
        <w:lang w:val="en-GB" w:eastAsia="en-US"/>
      </w:rPr>
      <w:t xml:space="preserve">                                      The Wesley Church Centre, Chester: part of the world-wide Methodist family   </w:t>
    </w:r>
  </w:p>
  <w:p w14:paraId="765FCFCA" w14:textId="77777777" w:rsidR="00195220" w:rsidRPr="00195220" w:rsidRDefault="00195220" w:rsidP="00195220">
    <w:pPr>
      <w:tabs>
        <w:tab w:val="center" w:pos="4513"/>
        <w:tab w:val="right" w:pos="9026"/>
      </w:tabs>
      <w:overflowPunct/>
      <w:autoSpaceDE/>
      <w:autoSpaceDN/>
      <w:adjustRightInd/>
      <w:ind w:left="720"/>
      <w:textAlignment w:val="auto"/>
      <w:rPr>
        <w:rFonts w:ascii="Calibri" w:hAnsi="Calibri" w:cs="Calibri"/>
        <w:color w:val="808080"/>
        <w:sz w:val="18"/>
        <w:szCs w:val="18"/>
        <w:lang w:val="en-GB" w:eastAsia="en-US"/>
      </w:rPr>
    </w:pPr>
    <w:r w:rsidRPr="00195220">
      <w:rPr>
        <w:rFonts w:ascii="Calibri" w:hAnsi="Calibri" w:cs="Calibri"/>
        <w:color w:val="808080"/>
        <w:sz w:val="18"/>
        <w:szCs w:val="18"/>
        <w:lang w:val="en-GB" w:eastAsia="en-US"/>
      </w:rPr>
      <w:t xml:space="preserve">                                                                           Registered Charity No. 1138016</w:t>
    </w:r>
  </w:p>
  <w:p w14:paraId="54B36A59" w14:textId="77777777" w:rsidR="00195220" w:rsidRDefault="0019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0D256" w14:textId="77777777" w:rsidR="00113CB7" w:rsidRDefault="00113CB7" w:rsidP="00195220">
      <w:r>
        <w:separator/>
      </w:r>
    </w:p>
  </w:footnote>
  <w:footnote w:type="continuationSeparator" w:id="0">
    <w:p w14:paraId="461F0B48" w14:textId="77777777" w:rsidR="00113CB7" w:rsidRDefault="00113CB7" w:rsidP="00195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85BA9"/>
    <w:multiLevelType w:val="hybridMultilevel"/>
    <w:tmpl w:val="632881C6"/>
    <w:lvl w:ilvl="0" w:tplc="F7E83C52">
      <w:start w:val="1"/>
      <w:numFmt w:val="decimal"/>
      <w:lvlText w:val="%1."/>
      <w:lvlJc w:val="left"/>
      <w:pPr>
        <w:ind w:left="1080" w:hanging="360"/>
      </w:pPr>
      <w:rPr>
        <w:rFonts w:ascii="Calibri" w:eastAsia="Times New Roman" w:hAnsi="Calibri" w:cs="Times New Roman"/>
        <w:i w:val="0"/>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C64999"/>
    <w:multiLevelType w:val="hybridMultilevel"/>
    <w:tmpl w:val="9DC4CE06"/>
    <w:lvl w:ilvl="0" w:tplc="DD3E432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A425D16"/>
    <w:multiLevelType w:val="multilevel"/>
    <w:tmpl w:val="8AA6ACBC"/>
    <w:lvl w:ilvl="0">
      <w:start w:val="1"/>
      <w:numFmt w:val="decimal"/>
      <w:lvlText w:val="%1."/>
      <w:lvlJc w:val="left"/>
      <w:pPr>
        <w:tabs>
          <w:tab w:val="num" w:pos="1440"/>
        </w:tabs>
        <w:ind w:left="1440" w:hanging="360"/>
      </w:pPr>
      <w:rPr>
        <w:b w:val="0"/>
        <w:i/>
        <w:sz w:val="32"/>
        <w:szCs w:val="32"/>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2B3D1144"/>
    <w:multiLevelType w:val="multilevel"/>
    <w:tmpl w:val="35A4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95D8A"/>
    <w:multiLevelType w:val="multilevel"/>
    <w:tmpl w:val="9FAAC9B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D2C376D"/>
    <w:multiLevelType w:val="multilevel"/>
    <w:tmpl w:val="191E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757C2"/>
    <w:multiLevelType w:val="multilevel"/>
    <w:tmpl w:val="C696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07B1F"/>
    <w:multiLevelType w:val="multilevel"/>
    <w:tmpl w:val="0A7CBBF8"/>
    <w:lvl w:ilvl="0">
      <w:start w:val="1"/>
      <w:numFmt w:val="decimal"/>
      <w:lvlText w:val="%1."/>
      <w:lvlJc w:val="left"/>
      <w:pPr>
        <w:tabs>
          <w:tab w:val="num" w:pos="1495"/>
        </w:tabs>
        <w:ind w:left="1495" w:hanging="360"/>
      </w:pPr>
      <w:rPr>
        <w:i/>
        <w:sz w:val="32"/>
        <w:szCs w:val="32"/>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8" w15:restartNumberingAfterBreak="0">
    <w:nsid w:val="3E2C59C1"/>
    <w:multiLevelType w:val="hybridMultilevel"/>
    <w:tmpl w:val="555659C8"/>
    <w:lvl w:ilvl="0" w:tplc="D7AC95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340CA"/>
    <w:multiLevelType w:val="multilevel"/>
    <w:tmpl w:val="5C28CD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69442A7B"/>
    <w:multiLevelType w:val="hybridMultilevel"/>
    <w:tmpl w:val="76A62A76"/>
    <w:lvl w:ilvl="0" w:tplc="1DC46F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283294"/>
    <w:multiLevelType w:val="multilevel"/>
    <w:tmpl w:val="388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D6030"/>
    <w:multiLevelType w:val="hybridMultilevel"/>
    <w:tmpl w:val="97DC39F2"/>
    <w:lvl w:ilvl="0" w:tplc="D988E1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B7389"/>
    <w:multiLevelType w:val="hybridMultilevel"/>
    <w:tmpl w:val="87728A26"/>
    <w:lvl w:ilvl="0" w:tplc="ABA43D56">
      <w:start w:val="1"/>
      <w:numFmt w:val="lowerRoman"/>
      <w:lvlText w:val="%1."/>
      <w:lvlJc w:val="left"/>
      <w:pPr>
        <w:ind w:left="2208" w:hanging="720"/>
      </w:pPr>
      <w:rPr>
        <w:rFonts w:hint="default"/>
      </w:r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4" w15:restartNumberingAfterBreak="0">
    <w:nsid w:val="7CC138E4"/>
    <w:multiLevelType w:val="multilevel"/>
    <w:tmpl w:val="8E22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343804">
    <w:abstractNumId w:val="2"/>
  </w:num>
  <w:num w:numId="2" w16cid:durableId="727844601">
    <w:abstractNumId w:val="7"/>
  </w:num>
  <w:num w:numId="3" w16cid:durableId="738603109">
    <w:abstractNumId w:val="9"/>
  </w:num>
  <w:num w:numId="4" w16cid:durableId="1470826161">
    <w:abstractNumId w:val="3"/>
  </w:num>
  <w:num w:numId="5" w16cid:durableId="1377703136">
    <w:abstractNumId w:val="1"/>
  </w:num>
  <w:num w:numId="6" w16cid:durableId="322323238">
    <w:abstractNumId w:val="0"/>
  </w:num>
  <w:num w:numId="7" w16cid:durableId="1250389486">
    <w:abstractNumId w:val="14"/>
  </w:num>
  <w:num w:numId="8" w16cid:durableId="620377400">
    <w:abstractNumId w:val="6"/>
  </w:num>
  <w:num w:numId="9" w16cid:durableId="1365515723">
    <w:abstractNumId w:val="11"/>
  </w:num>
  <w:num w:numId="10" w16cid:durableId="611783166">
    <w:abstractNumId w:val="5"/>
  </w:num>
  <w:num w:numId="11" w16cid:durableId="1752433998">
    <w:abstractNumId w:val="4"/>
  </w:num>
  <w:num w:numId="12" w16cid:durableId="96828436">
    <w:abstractNumId w:val="8"/>
  </w:num>
  <w:num w:numId="13" w16cid:durableId="1367875294">
    <w:abstractNumId w:val="13"/>
  </w:num>
  <w:num w:numId="14" w16cid:durableId="208348712">
    <w:abstractNumId w:val="10"/>
  </w:num>
  <w:num w:numId="15" w16cid:durableId="1655599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CE"/>
    <w:rsid w:val="00003B7B"/>
    <w:rsid w:val="00021F35"/>
    <w:rsid w:val="000303F9"/>
    <w:rsid w:val="00063DF0"/>
    <w:rsid w:val="00072FB1"/>
    <w:rsid w:val="000734DE"/>
    <w:rsid w:val="0008228D"/>
    <w:rsid w:val="00082F8B"/>
    <w:rsid w:val="000B778F"/>
    <w:rsid w:val="00113CB7"/>
    <w:rsid w:val="00147860"/>
    <w:rsid w:val="001807B6"/>
    <w:rsid w:val="00192F6E"/>
    <w:rsid w:val="001938FC"/>
    <w:rsid w:val="00195220"/>
    <w:rsid w:val="001F2982"/>
    <w:rsid w:val="002216E3"/>
    <w:rsid w:val="00232CD7"/>
    <w:rsid w:val="0024479B"/>
    <w:rsid w:val="002A1953"/>
    <w:rsid w:val="002B739E"/>
    <w:rsid w:val="002C4F83"/>
    <w:rsid w:val="002D6FCE"/>
    <w:rsid w:val="002E51F4"/>
    <w:rsid w:val="002F6A55"/>
    <w:rsid w:val="00303017"/>
    <w:rsid w:val="003078CD"/>
    <w:rsid w:val="0031260C"/>
    <w:rsid w:val="0035776F"/>
    <w:rsid w:val="00371C77"/>
    <w:rsid w:val="003C2C21"/>
    <w:rsid w:val="003C40A5"/>
    <w:rsid w:val="003E581F"/>
    <w:rsid w:val="003E7D35"/>
    <w:rsid w:val="00412842"/>
    <w:rsid w:val="0041428C"/>
    <w:rsid w:val="00432DB0"/>
    <w:rsid w:val="004602B0"/>
    <w:rsid w:val="0046097A"/>
    <w:rsid w:val="00471602"/>
    <w:rsid w:val="00492FBF"/>
    <w:rsid w:val="004939D9"/>
    <w:rsid w:val="004A3175"/>
    <w:rsid w:val="004D625B"/>
    <w:rsid w:val="004D6296"/>
    <w:rsid w:val="004E7981"/>
    <w:rsid w:val="00513D1E"/>
    <w:rsid w:val="00550E7C"/>
    <w:rsid w:val="0057113E"/>
    <w:rsid w:val="0058377B"/>
    <w:rsid w:val="00585B3F"/>
    <w:rsid w:val="00587972"/>
    <w:rsid w:val="005C3BEA"/>
    <w:rsid w:val="0061459B"/>
    <w:rsid w:val="0061624C"/>
    <w:rsid w:val="006219A6"/>
    <w:rsid w:val="006324A4"/>
    <w:rsid w:val="00652A98"/>
    <w:rsid w:val="00665D2B"/>
    <w:rsid w:val="0069608A"/>
    <w:rsid w:val="006A5F6D"/>
    <w:rsid w:val="006B10DE"/>
    <w:rsid w:val="006C4680"/>
    <w:rsid w:val="006D6CD1"/>
    <w:rsid w:val="006E3DE4"/>
    <w:rsid w:val="00701C3E"/>
    <w:rsid w:val="00735306"/>
    <w:rsid w:val="00751906"/>
    <w:rsid w:val="00781E32"/>
    <w:rsid w:val="007D1F9F"/>
    <w:rsid w:val="008058E6"/>
    <w:rsid w:val="00813FD3"/>
    <w:rsid w:val="00820302"/>
    <w:rsid w:val="008377CE"/>
    <w:rsid w:val="00853056"/>
    <w:rsid w:val="00853CC8"/>
    <w:rsid w:val="00857A2F"/>
    <w:rsid w:val="00865327"/>
    <w:rsid w:val="00871B61"/>
    <w:rsid w:val="008834EE"/>
    <w:rsid w:val="008D759B"/>
    <w:rsid w:val="00984E66"/>
    <w:rsid w:val="009C2378"/>
    <w:rsid w:val="009C749A"/>
    <w:rsid w:val="009D5D60"/>
    <w:rsid w:val="00A10F3B"/>
    <w:rsid w:val="00A14D08"/>
    <w:rsid w:val="00A21DB1"/>
    <w:rsid w:val="00A33300"/>
    <w:rsid w:val="00A4173A"/>
    <w:rsid w:val="00A74A74"/>
    <w:rsid w:val="00AA06AC"/>
    <w:rsid w:val="00AA620C"/>
    <w:rsid w:val="00AC2A7D"/>
    <w:rsid w:val="00AC413E"/>
    <w:rsid w:val="00AC7248"/>
    <w:rsid w:val="00AE0759"/>
    <w:rsid w:val="00AF02A7"/>
    <w:rsid w:val="00AF424D"/>
    <w:rsid w:val="00B24DDC"/>
    <w:rsid w:val="00B42F6E"/>
    <w:rsid w:val="00B77CE1"/>
    <w:rsid w:val="00BE3B3E"/>
    <w:rsid w:val="00BE3C69"/>
    <w:rsid w:val="00C042C8"/>
    <w:rsid w:val="00C05F13"/>
    <w:rsid w:val="00C11A60"/>
    <w:rsid w:val="00C71B5E"/>
    <w:rsid w:val="00C97F1E"/>
    <w:rsid w:val="00CA6792"/>
    <w:rsid w:val="00CA7F06"/>
    <w:rsid w:val="00CB0CD2"/>
    <w:rsid w:val="00CB4188"/>
    <w:rsid w:val="00CC498F"/>
    <w:rsid w:val="00CE1441"/>
    <w:rsid w:val="00D114C5"/>
    <w:rsid w:val="00D45030"/>
    <w:rsid w:val="00D63446"/>
    <w:rsid w:val="00D80679"/>
    <w:rsid w:val="00D926A2"/>
    <w:rsid w:val="00D930D2"/>
    <w:rsid w:val="00D93104"/>
    <w:rsid w:val="00DC54D9"/>
    <w:rsid w:val="00DF7B90"/>
    <w:rsid w:val="00E11D48"/>
    <w:rsid w:val="00E20C89"/>
    <w:rsid w:val="00E27F02"/>
    <w:rsid w:val="00E6637C"/>
    <w:rsid w:val="00E67CBA"/>
    <w:rsid w:val="00E71821"/>
    <w:rsid w:val="00E73EAC"/>
    <w:rsid w:val="00E74B98"/>
    <w:rsid w:val="00E82226"/>
    <w:rsid w:val="00E82B82"/>
    <w:rsid w:val="00E97555"/>
    <w:rsid w:val="00EA2784"/>
    <w:rsid w:val="00EA5746"/>
    <w:rsid w:val="00EA753C"/>
    <w:rsid w:val="00EB0364"/>
    <w:rsid w:val="00EB0EA4"/>
    <w:rsid w:val="00EE4716"/>
    <w:rsid w:val="00EE75AF"/>
    <w:rsid w:val="00EF31C6"/>
    <w:rsid w:val="00EF3A88"/>
    <w:rsid w:val="00F10B02"/>
    <w:rsid w:val="00F16F21"/>
    <w:rsid w:val="00F36116"/>
    <w:rsid w:val="00F4188D"/>
    <w:rsid w:val="00F430D9"/>
    <w:rsid w:val="00F46F8F"/>
    <w:rsid w:val="00F81DAC"/>
    <w:rsid w:val="00FC03E0"/>
    <w:rsid w:val="00FD2857"/>
    <w:rsid w:val="00FE4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AA42"/>
  <w15:docId w15:val="{47888B3C-8FA0-4C22-8F9B-CD153997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outlineLvl w:val="4"/>
    </w:pPr>
    <w:rPr>
      <w:b/>
      <w:i/>
      <w:sz w:val="28"/>
    </w:rPr>
  </w:style>
  <w:style w:type="paragraph" w:styleId="Heading6">
    <w:name w:val="heading 6"/>
    <w:basedOn w:val="Normal"/>
    <w:next w:val="Normal"/>
    <w:qFormat/>
    <w:pPr>
      <w:keepNext/>
      <w:jc w:val="center"/>
      <w:outlineLvl w:val="5"/>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sz w:val="28"/>
    </w:rPr>
  </w:style>
  <w:style w:type="paragraph" w:styleId="BodyText2">
    <w:name w:val="Body Text 2"/>
    <w:basedOn w:val="Normal"/>
    <w:pPr>
      <w:jc w:val="center"/>
    </w:pPr>
    <w:rPr>
      <w:b/>
      <w:i/>
      <w:sz w:val="24"/>
    </w:rPr>
  </w:style>
  <w:style w:type="character" w:styleId="Hyperlink">
    <w:name w:val="Hyperlink"/>
    <w:uiPriority w:val="99"/>
    <w:unhideWhenUsed/>
    <w:rsid w:val="00AA06AC"/>
    <w:rPr>
      <w:color w:val="0000FF"/>
      <w:u w:val="single"/>
    </w:rPr>
  </w:style>
  <w:style w:type="paragraph" w:styleId="PlainText">
    <w:name w:val="Plain Text"/>
    <w:basedOn w:val="Normal"/>
    <w:link w:val="PlainTextChar"/>
    <w:rsid w:val="00FD2857"/>
    <w:pPr>
      <w:overflowPunct/>
      <w:autoSpaceDE/>
      <w:autoSpaceDN/>
      <w:adjustRightInd/>
      <w:textAlignment w:val="auto"/>
    </w:pPr>
    <w:rPr>
      <w:rFonts w:ascii="Courier New" w:hAnsi="Courier New"/>
      <w:lang w:eastAsia="en-US"/>
    </w:rPr>
  </w:style>
  <w:style w:type="character" w:customStyle="1" w:styleId="PlainTextChar">
    <w:name w:val="Plain Text Char"/>
    <w:link w:val="PlainText"/>
    <w:rsid w:val="00FD2857"/>
    <w:rPr>
      <w:rFonts w:ascii="Courier New" w:hAnsi="Courier New"/>
      <w:lang w:val="en-US" w:eastAsia="en-US"/>
    </w:rPr>
  </w:style>
  <w:style w:type="character" w:customStyle="1" w:styleId="mw1">
    <w:name w:val="mw1"/>
    <w:rsid w:val="009C2378"/>
    <w:rPr>
      <w:vanish w:val="0"/>
      <w:webHidden w:val="0"/>
      <w:specVanish w:val="0"/>
    </w:rPr>
  </w:style>
  <w:style w:type="character" w:customStyle="1" w:styleId="mw-headline">
    <w:name w:val="mw-headline"/>
    <w:basedOn w:val="DefaultParagraphFont"/>
    <w:rsid w:val="0031260C"/>
  </w:style>
  <w:style w:type="character" w:customStyle="1" w:styleId="mw-editsection">
    <w:name w:val="mw-editsection"/>
    <w:basedOn w:val="DefaultParagraphFont"/>
    <w:rsid w:val="0031260C"/>
  </w:style>
  <w:style w:type="character" w:customStyle="1" w:styleId="mw-editsection-bracket">
    <w:name w:val="mw-editsection-bracket"/>
    <w:basedOn w:val="DefaultParagraphFont"/>
    <w:rsid w:val="0031260C"/>
  </w:style>
  <w:style w:type="character" w:customStyle="1" w:styleId="apple-converted-space">
    <w:name w:val="apple-converted-space"/>
    <w:basedOn w:val="DefaultParagraphFont"/>
    <w:rsid w:val="0031260C"/>
  </w:style>
  <w:style w:type="paragraph" w:styleId="NormalWeb">
    <w:name w:val="Normal (Web)"/>
    <w:basedOn w:val="Normal"/>
    <w:uiPriority w:val="99"/>
    <w:unhideWhenUsed/>
    <w:rsid w:val="0031260C"/>
    <w:pPr>
      <w:overflowPunct/>
      <w:autoSpaceDE/>
      <w:autoSpaceDN/>
      <w:adjustRightInd/>
      <w:spacing w:before="100" w:beforeAutospacing="1" w:after="100" w:afterAutospacing="1"/>
      <w:textAlignment w:val="auto"/>
    </w:pPr>
    <w:rPr>
      <w:sz w:val="24"/>
      <w:szCs w:val="24"/>
      <w:lang w:val="en-GB"/>
    </w:rPr>
  </w:style>
  <w:style w:type="character" w:customStyle="1" w:styleId="music-symbol">
    <w:name w:val="music-symbol"/>
    <w:rsid w:val="00D80679"/>
  </w:style>
  <w:style w:type="character" w:customStyle="1" w:styleId="music-flat">
    <w:name w:val="music-flat"/>
    <w:rsid w:val="00D80679"/>
  </w:style>
  <w:style w:type="table" w:styleId="TableGrid">
    <w:name w:val="Table Grid"/>
    <w:basedOn w:val="TableNormal"/>
    <w:uiPriority w:val="59"/>
    <w:rsid w:val="00BE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level-2">
    <w:name w:val="toclevel-2"/>
    <w:basedOn w:val="Normal"/>
    <w:rsid w:val="0024479B"/>
    <w:pPr>
      <w:overflowPunct/>
      <w:autoSpaceDE/>
      <w:autoSpaceDN/>
      <w:adjustRightInd/>
      <w:spacing w:before="100" w:beforeAutospacing="1" w:after="100" w:afterAutospacing="1"/>
      <w:textAlignment w:val="auto"/>
    </w:pPr>
    <w:rPr>
      <w:sz w:val="24"/>
      <w:szCs w:val="24"/>
      <w:lang w:val="en-GB"/>
    </w:rPr>
  </w:style>
  <w:style w:type="character" w:customStyle="1" w:styleId="tocnumber">
    <w:name w:val="tocnumber"/>
    <w:rsid w:val="0024479B"/>
  </w:style>
  <w:style w:type="character" w:customStyle="1" w:styleId="toctext">
    <w:name w:val="toctext"/>
    <w:rsid w:val="0024479B"/>
  </w:style>
  <w:style w:type="paragraph" w:styleId="Header">
    <w:name w:val="header"/>
    <w:basedOn w:val="Normal"/>
    <w:link w:val="HeaderChar"/>
    <w:uiPriority w:val="99"/>
    <w:unhideWhenUsed/>
    <w:rsid w:val="00195220"/>
    <w:pPr>
      <w:tabs>
        <w:tab w:val="center" w:pos="4513"/>
        <w:tab w:val="right" w:pos="9026"/>
      </w:tabs>
    </w:pPr>
  </w:style>
  <w:style w:type="character" w:customStyle="1" w:styleId="HeaderChar">
    <w:name w:val="Header Char"/>
    <w:link w:val="Header"/>
    <w:uiPriority w:val="99"/>
    <w:rsid w:val="00195220"/>
    <w:rPr>
      <w:lang w:val="en-US"/>
    </w:rPr>
  </w:style>
  <w:style w:type="paragraph" w:styleId="Footer">
    <w:name w:val="footer"/>
    <w:basedOn w:val="Normal"/>
    <w:link w:val="FooterChar"/>
    <w:uiPriority w:val="99"/>
    <w:unhideWhenUsed/>
    <w:rsid w:val="00195220"/>
    <w:pPr>
      <w:tabs>
        <w:tab w:val="center" w:pos="4513"/>
        <w:tab w:val="right" w:pos="9026"/>
      </w:tabs>
    </w:pPr>
  </w:style>
  <w:style w:type="character" w:customStyle="1" w:styleId="FooterChar">
    <w:name w:val="Footer Char"/>
    <w:link w:val="Footer"/>
    <w:uiPriority w:val="99"/>
    <w:rsid w:val="00195220"/>
    <w:rPr>
      <w:lang w:val="en-US"/>
    </w:rPr>
  </w:style>
  <w:style w:type="paragraph" w:customStyle="1" w:styleId="m2360217685418795905msolistparagraph">
    <w:name w:val="m_2360217685418795905msolistparagraph"/>
    <w:basedOn w:val="Normal"/>
    <w:rsid w:val="002A1953"/>
    <w:pPr>
      <w:overflowPunct/>
      <w:autoSpaceDE/>
      <w:autoSpaceDN/>
      <w:adjustRightInd/>
      <w:spacing w:before="100" w:beforeAutospacing="1" w:after="100" w:afterAutospacing="1"/>
      <w:textAlignment w:val="auto"/>
    </w:pPr>
    <w:rPr>
      <w:sz w:val="24"/>
      <w:szCs w:val="24"/>
      <w:lang w:val="en-GB"/>
    </w:rPr>
  </w:style>
  <w:style w:type="paragraph" w:styleId="ListParagraph">
    <w:name w:val="List Paragraph"/>
    <w:basedOn w:val="Normal"/>
    <w:uiPriority w:val="34"/>
    <w:qFormat/>
    <w:rsid w:val="00021F35"/>
    <w:pPr>
      <w:ind w:left="720"/>
      <w:contextualSpacing/>
    </w:pPr>
  </w:style>
  <w:style w:type="paragraph" w:customStyle="1" w:styleId="Body">
    <w:name w:val="Body"/>
    <w:uiPriority w:val="99"/>
    <w:rsid w:val="00550E7C"/>
    <w:rPr>
      <w:rFonts w:ascii="Helvetica Neue" w:eastAsia="Arial Unicode MS" w:hAnsi="Helvetica Neue" w:cs="Arial Unicode MS"/>
      <w:color w:val="000000"/>
      <w:sz w:val="22"/>
      <w:szCs w:val="22"/>
      <w:lang w:val="en-US"/>
    </w:rPr>
  </w:style>
  <w:style w:type="character" w:styleId="UnresolvedMention">
    <w:name w:val="Unresolved Mention"/>
    <w:basedOn w:val="DefaultParagraphFont"/>
    <w:uiPriority w:val="99"/>
    <w:semiHidden/>
    <w:unhideWhenUsed/>
    <w:rsid w:val="0098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481">
      <w:bodyDiv w:val="1"/>
      <w:marLeft w:val="0"/>
      <w:marRight w:val="0"/>
      <w:marTop w:val="0"/>
      <w:marBottom w:val="0"/>
      <w:divBdr>
        <w:top w:val="none" w:sz="0" w:space="0" w:color="auto"/>
        <w:left w:val="none" w:sz="0" w:space="0" w:color="auto"/>
        <w:bottom w:val="none" w:sz="0" w:space="0" w:color="auto"/>
        <w:right w:val="none" w:sz="0" w:space="0" w:color="auto"/>
      </w:divBdr>
      <w:divsChild>
        <w:div w:id="9379512">
          <w:marLeft w:val="0"/>
          <w:marRight w:val="0"/>
          <w:marTop w:val="0"/>
          <w:marBottom w:val="0"/>
          <w:divBdr>
            <w:top w:val="none" w:sz="0" w:space="0" w:color="auto"/>
            <w:left w:val="none" w:sz="0" w:space="0" w:color="auto"/>
            <w:bottom w:val="none" w:sz="0" w:space="0" w:color="auto"/>
            <w:right w:val="none" w:sz="0" w:space="0" w:color="auto"/>
          </w:divBdr>
          <w:divsChild>
            <w:div w:id="20068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938">
      <w:bodyDiv w:val="1"/>
      <w:marLeft w:val="0"/>
      <w:marRight w:val="0"/>
      <w:marTop w:val="0"/>
      <w:marBottom w:val="0"/>
      <w:divBdr>
        <w:top w:val="none" w:sz="0" w:space="0" w:color="auto"/>
        <w:left w:val="none" w:sz="0" w:space="0" w:color="auto"/>
        <w:bottom w:val="none" w:sz="0" w:space="0" w:color="auto"/>
        <w:right w:val="none" w:sz="0" w:space="0" w:color="auto"/>
      </w:divBdr>
    </w:div>
    <w:div w:id="91586209">
      <w:bodyDiv w:val="1"/>
      <w:marLeft w:val="0"/>
      <w:marRight w:val="0"/>
      <w:marTop w:val="0"/>
      <w:marBottom w:val="0"/>
      <w:divBdr>
        <w:top w:val="none" w:sz="0" w:space="0" w:color="auto"/>
        <w:left w:val="none" w:sz="0" w:space="0" w:color="auto"/>
        <w:bottom w:val="none" w:sz="0" w:space="0" w:color="auto"/>
        <w:right w:val="none" w:sz="0" w:space="0" w:color="auto"/>
      </w:divBdr>
      <w:divsChild>
        <w:div w:id="624628074">
          <w:marLeft w:val="0"/>
          <w:marRight w:val="0"/>
          <w:marTop w:val="0"/>
          <w:marBottom w:val="0"/>
          <w:divBdr>
            <w:top w:val="none" w:sz="0" w:space="0" w:color="auto"/>
            <w:left w:val="none" w:sz="0" w:space="0" w:color="auto"/>
            <w:bottom w:val="none" w:sz="0" w:space="0" w:color="auto"/>
            <w:right w:val="none" w:sz="0" w:space="0" w:color="auto"/>
          </w:divBdr>
        </w:div>
        <w:div w:id="570773865">
          <w:marLeft w:val="0"/>
          <w:marRight w:val="0"/>
          <w:marTop w:val="0"/>
          <w:marBottom w:val="0"/>
          <w:divBdr>
            <w:top w:val="none" w:sz="0" w:space="0" w:color="auto"/>
            <w:left w:val="none" w:sz="0" w:space="0" w:color="auto"/>
            <w:bottom w:val="none" w:sz="0" w:space="0" w:color="auto"/>
            <w:right w:val="none" w:sz="0" w:space="0" w:color="auto"/>
          </w:divBdr>
        </w:div>
        <w:div w:id="1130896628">
          <w:marLeft w:val="0"/>
          <w:marRight w:val="0"/>
          <w:marTop w:val="0"/>
          <w:marBottom w:val="0"/>
          <w:divBdr>
            <w:top w:val="none" w:sz="0" w:space="0" w:color="auto"/>
            <w:left w:val="none" w:sz="0" w:space="0" w:color="auto"/>
            <w:bottom w:val="none" w:sz="0" w:space="0" w:color="auto"/>
            <w:right w:val="none" w:sz="0" w:space="0" w:color="auto"/>
          </w:divBdr>
        </w:div>
        <w:div w:id="1270818617">
          <w:marLeft w:val="0"/>
          <w:marRight w:val="0"/>
          <w:marTop w:val="0"/>
          <w:marBottom w:val="0"/>
          <w:divBdr>
            <w:top w:val="none" w:sz="0" w:space="0" w:color="auto"/>
            <w:left w:val="none" w:sz="0" w:space="0" w:color="auto"/>
            <w:bottom w:val="none" w:sz="0" w:space="0" w:color="auto"/>
            <w:right w:val="none" w:sz="0" w:space="0" w:color="auto"/>
          </w:divBdr>
        </w:div>
        <w:div w:id="1207909863">
          <w:marLeft w:val="0"/>
          <w:marRight w:val="0"/>
          <w:marTop w:val="0"/>
          <w:marBottom w:val="0"/>
          <w:divBdr>
            <w:top w:val="none" w:sz="0" w:space="0" w:color="auto"/>
            <w:left w:val="none" w:sz="0" w:space="0" w:color="auto"/>
            <w:bottom w:val="none" w:sz="0" w:space="0" w:color="auto"/>
            <w:right w:val="none" w:sz="0" w:space="0" w:color="auto"/>
          </w:divBdr>
        </w:div>
        <w:div w:id="1901599849">
          <w:marLeft w:val="0"/>
          <w:marRight w:val="0"/>
          <w:marTop w:val="0"/>
          <w:marBottom w:val="0"/>
          <w:divBdr>
            <w:top w:val="none" w:sz="0" w:space="0" w:color="auto"/>
            <w:left w:val="none" w:sz="0" w:space="0" w:color="auto"/>
            <w:bottom w:val="none" w:sz="0" w:space="0" w:color="auto"/>
            <w:right w:val="none" w:sz="0" w:space="0" w:color="auto"/>
          </w:divBdr>
        </w:div>
        <w:div w:id="1971547570">
          <w:marLeft w:val="0"/>
          <w:marRight w:val="0"/>
          <w:marTop w:val="0"/>
          <w:marBottom w:val="0"/>
          <w:divBdr>
            <w:top w:val="none" w:sz="0" w:space="0" w:color="auto"/>
            <w:left w:val="none" w:sz="0" w:space="0" w:color="auto"/>
            <w:bottom w:val="none" w:sz="0" w:space="0" w:color="auto"/>
            <w:right w:val="none" w:sz="0" w:space="0" w:color="auto"/>
          </w:divBdr>
        </w:div>
        <w:div w:id="1534002971">
          <w:marLeft w:val="0"/>
          <w:marRight w:val="0"/>
          <w:marTop w:val="0"/>
          <w:marBottom w:val="0"/>
          <w:divBdr>
            <w:top w:val="none" w:sz="0" w:space="0" w:color="auto"/>
            <w:left w:val="none" w:sz="0" w:space="0" w:color="auto"/>
            <w:bottom w:val="none" w:sz="0" w:space="0" w:color="auto"/>
            <w:right w:val="none" w:sz="0" w:space="0" w:color="auto"/>
          </w:divBdr>
        </w:div>
        <w:div w:id="525365868">
          <w:marLeft w:val="0"/>
          <w:marRight w:val="0"/>
          <w:marTop w:val="0"/>
          <w:marBottom w:val="0"/>
          <w:divBdr>
            <w:top w:val="none" w:sz="0" w:space="0" w:color="auto"/>
            <w:left w:val="none" w:sz="0" w:space="0" w:color="auto"/>
            <w:bottom w:val="none" w:sz="0" w:space="0" w:color="auto"/>
            <w:right w:val="none" w:sz="0" w:space="0" w:color="auto"/>
          </w:divBdr>
        </w:div>
        <w:div w:id="1337197926">
          <w:marLeft w:val="0"/>
          <w:marRight w:val="0"/>
          <w:marTop w:val="0"/>
          <w:marBottom w:val="0"/>
          <w:divBdr>
            <w:top w:val="none" w:sz="0" w:space="0" w:color="auto"/>
            <w:left w:val="none" w:sz="0" w:space="0" w:color="auto"/>
            <w:bottom w:val="none" w:sz="0" w:space="0" w:color="auto"/>
            <w:right w:val="none" w:sz="0" w:space="0" w:color="auto"/>
          </w:divBdr>
        </w:div>
        <w:div w:id="851840017">
          <w:marLeft w:val="0"/>
          <w:marRight w:val="0"/>
          <w:marTop w:val="0"/>
          <w:marBottom w:val="0"/>
          <w:divBdr>
            <w:top w:val="none" w:sz="0" w:space="0" w:color="auto"/>
            <w:left w:val="none" w:sz="0" w:space="0" w:color="auto"/>
            <w:bottom w:val="none" w:sz="0" w:space="0" w:color="auto"/>
            <w:right w:val="none" w:sz="0" w:space="0" w:color="auto"/>
          </w:divBdr>
        </w:div>
        <w:div w:id="1840193215">
          <w:marLeft w:val="0"/>
          <w:marRight w:val="0"/>
          <w:marTop w:val="0"/>
          <w:marBottom w:val="0"/>
          <w:divBdr>
            <w:top w:val="none" w:sz="0" w:space="0" w:color="auto"/>
            <w:left w:val="none" w:sz="0" w:space="0" w:color="auto"/>
            <w:bottom w:val="none" w:sz="0" w:space="0" w:color="auto"/>
            <w:right w:val="none" w:sz="0" w:space="0" w:color="auto"/>
          </w:divBdr>
        </w:div>
        <w:div w:id="313872855">
          <w:marLeft w:val="0"/>
          <w:marRight w:val="0"/>
          <w:marTop w:val="0"/>
          <w:marBottom w:val="0"/>
          <w:divBdr>
            <w:top w:val="none" w:sz="0" w:space="0" w:color="auto"/>
            <w:left w:val="none" w:sz="0" w:space="0" w:color="auto"/>
            <w:bottom w:val="none" w:sz="0" w:space="0" w:color="auto"/>
            <w:right w:val="none" w:sz="0" w:space="0" w:color="auto"/>
          </w:divBdr>
        </w:div>
        <w:div w:id="1011951563">
          <w:marLeft w:val="0"/>
          <w:marRight w:val="0"/>
          <w:marTop w:val="0"/>
          <w:marBottom w:val="0"/>
          <w:divBdr>
            <w:top w:val="none" w:sz="0" w:space="0" w:color="auto"/>
            <w:left w:val="none" w:sz="0" w:space="0" w:color="auto"/>
            <w:bottom w:val="none" w:sz="0" w:space="0" w:color="auto"/>
            <w:right w:val="none" w:sz="0" w:space="0" w:color="auto"/>
          </w:divBdr>
        </w:div>
        <w:div w:id="640620350">
          <w:marLeft w:val="0"/>
          <w:marRight w:val="0"/>
          <w:marTop w:val="0"/>
          <w:marBottom w:val="0"/>
          <w:divBdr>
            <w:top w:val="none" w:sz="0" w:space="0" w:color="auto"/>
            <w:left w:val="none" w:sz="0" w:space="0" w:color="auto"/>
            <w:bottom w:val="none" w:sz="0" w:space="0" w:color="auto"/>
            <w:right w:val="none" w:sz="0" w:space="0" w:color="auto"/>
          </w:divBdr>
        </w:div>
        <w:div w:id="1029916520">
          <w:marLeft w:val="0"/>
          <w:marRight w:val="0"/>
          <w:marTop w:val="0"/>
          <w:marBottom w:val="0"/>
          <w:divBdr>
            <w:top w:val="none" w:sz="0" w:space="0" w:color="auto"/>
            <w:left w:val="none" w:sz="0" w:space="0" w:color="auto"/>
            <w:bottom w:val="none" w:sz="0" w:space="0" w:color="auto"/>
            <w:right w:val="none" w:sz="0" w:space="0" w:color="auto"/>
          </w:divBdr>
        </w:div>
        <w:div w:id="79916809">
          <w:marLeft w:val="0"/>
          <w:marRight w:val="0"/>
          <w:marTop w:val="0"/>
          <w:marBottom w:val="0"/>
          <w:divBdr>
            <w:top w:val="none" w:sz="0" w:space="0" w:color="auto"/>
            <w:left w:val="none" w:sz="0" w:space="0" w:color="auto"/>
            <w:bottom w:val="none" w:sz="0" w:space="0" w:color="auto"/>
            <w:right w:val="none" w:sz="0" w:space="0" w:color="auto"/>
          </w:divBdr>
        </w:div>
        <w:div w:id="1342270022">
          <w:marLeft w:val="0"/>
          <w:marRight w:val="0"/>
          <w:marTop w:val="0"/>
          <w:marBottom w:val="0"/>
          <w:divBdr>
            <w:top w:val="none" w:sz="0" w:space="0" w:color="auto"/>
            <w:left w:val="none" w:sz="0" w:space="0" w:color="auto"/>
            <w:bottom w:val="none" w:sz="0" w:space="0" w:color="auto"/>
            <w:right w:val="none" w:sz="0" w:space="0" w:color="auto"/>
          </w:divBdr>
        </w:div>
        <w:div w:id="674039869">
          <w:marLeft w:val="0"/>
          <w:marRight w:val="0"/>
          <w:marTop w:val="0"/>
          <w:marBottom w:val="0"/>
          <w:divBdr>
            <w:top w:val="none" w:sz="0" w:space="0" w:color="auto"/>
            <w:left w:val="none" w:sz="0" w:space="0" w:color="auto"/>
            <w:bottom w:val="none" w:sz="0" w:space="0" w:color="auto"/>
            <w:right w:val="none" w:sz="0" w:space="0" w:color="auto"/>
          </w:divBdr>
        </w:div>
        <w:div w:id="272254304">
          <w:marLeft w:val="0"/>
          <w:marRight w:val="0"/>
          <w:marTop w:val="0"/>
          <w:marBottom w:val="0"/>
          <w:divBdr>
            <w:top w:val="none" w:sz="0" w:space="0" w:color="auto"/>
            <w:left w:val="none" w:sz="0" w:space="0" w:color="auto"/>
            <w:bottom w:val="none" w:sz="0" w:space="0" w:color="auto"/>
            <w:right w:val="none" w:sz="0" w:space="0" w:color="auto"/>
          </w:divBdr>
        </w:div>
        <w:div w:id="339358253">
          <w:marLeft w:val="0"/>
          <w:marRight w:val="0"/>
          <w:marTop w:val="0"/>
          <w:marBottom w:val="0"/>
          <w:divBdr>
            <w:top w:val="none" w:sz="0" w:space="0" w:color="auto"/>
            <w:left w:val="none" w:sz="0" w:space="0" w:color="auto"/>
            <w:bottom w:val="none" w:sz="0" w:space="0" w:color="auto"/>
            <w:right w:val="none" w:sz="0" w:space="0" w:color="auto"/>
          </w:divBdr>
        </w:div>
        <w:div w:id="237249937">
          <w:marLeft w:val="0"/>
          <w:marRight w:val="0"/>
          <w:marTop w:val="0"/>
          <w:marBottom w:val="0"/>
          <w:divBdr>
            <w:top w:val="none" w:sz="0" w:space="0" w:color="auto"/>
            <w:left w:val="none" w:sz="0" w:space="0" w:color="auto"/>
            <w:bottom w:val="none" w:sz="0" w:space="0" w:color="auto"/>
            <w:right w:val="none" w:sz="0" w:space="0" w:color="auto"/>
          </w:divBdr>
        </w:div>
        <w:div w:id="901015664">
          <w:marLeft w:val="0"/>
          <w:marRight w:val="0"/>
          <w:marTop w:val="0"/>
          <w:marBottom w:val="0"/>
          <w:divBdr>
            <w:top w:val="none" w:sz="0" w:space="0" w:color="auto"/>
            <w:left w:val="none" w:sz="0" w:space="0" w:color="auto"/>
            <w:bottom w:val="none" w:sz="0" w:space="0" w:color="auto"/>
            <w:right w:val="none" w:sz="0" w:space="0" w:color="auto"/>
          </w:divBdr>
        </w:div>
        <w:div w:id="1068921385">
          <w:marLeft w:val="0"/>
          <w:marRight w:val="0"/>
          <w:marTop w:val="0"/>
          <w:marBottom w:val="0"/>
          <w:divBdr>
            <w:top w:val="none" w:sz="0" w:space="0" w:color="auto"/>
            <w:left w:val="none" w:sz="0" w:space="0" w:color="auto"/>
            <w:bottom w:val="none" w:sz="0" w:space="0" w:color="auto"/>
            <w:right w:val="none" w:sz="0" w:space="0" w:color="auto"/>
          </w:divBdr>
        </w:div>
        <w:div w:id="803162148">
          <w:marLeft w:val="0"/>
          <w:marRight w:val="0"/>
          <w:marTop w:val="0"/>
          <w:marBottom w:val="0"/>
          <w:divBdr>
            <w:top w:val="none" w:sz="0" w:space="0" w:color="auto"/>
            <w:left w:val="none" w:sz="0" w:space="0" w:color="auto"/>
            <w:bottom w:val="none" w:sz="0" w:space="0" w:color="auto"/>
            <w:right w:val="none" w:sz="0" w:space="0" w:color="auto"/>
          </w:divBdr>
        </w:div>
        <w:div w:id="1017459700">
          <w:marLeft w:val="0"/>
          <w:marRight w:val="0"/>
          <w:marTop w:val="0"/>
          <w:marBottom w:val="0"/>
          <w:divBdr>
            <w:top w:val="none" w:sz="0" w:space="0" w:color="auto"/>
            <w:left w:val="none" w:sz="0" w:space="0" w:color="auto"/>
            <w:bottom w:val="none" w:sz="0" w:space="0" w:color="auto"/>
            <w:right w:val="none" w:sz="0" w:space="0" w:color="auto"/>
          </w:divBdr>
        </w:div>
        <w:div w:id="823010759">
          <w:marLeft w:val="0"/>
          <w:marRight w:val="0"/>
          <w:marTop w:val="0"/>
          <w:marBottom w:val="0"/>
          <w:divBdr>
            <w:top w:val="none" w:sz="0" w:space="0" w:color="auto"/>
            <w:left w:val="none" w:sz="0" w:space="0" w:color="auto"/>
            <w:bottom w:val="none" w:sz="0" w:space="0" w:color="auto"/>
            <w:right w:val="none" w:sz="0" w:space="0" w:color="auto"/>
          </w:divBdr>
        </w:div>
        <w:div w:id="1602958497">
          <w:marLeft w:val="0"/>
          <w:marRight w:val="0"/>
          <w:marTop w:val="0"/>
          <w:marBottom w:val="0"/>
          <w:divBdr>
            <w:top w:val="none" w:sz="0" w:space="0" w:color="auto"/>
            <w:left w:val="none" w:sz="0" w:space="0" w:color="auto"/>
            <w:bottom w:val="none" w:sz="0" w:space="0" w:color="auto"/>
            <w:right w:val="none" w:sz="0" w:space="0" w:color="auto"/>
          </w:divBdr>
        </w:div>
        <w:div w:id="776369731">
          <w:marLeft w:val="0"/>
          <w:marRight w:val="0"/>
          <w:marTop w:val="0"/>
          <w:marBottom w:val="0"/>
          <w:divBdr>
            <w:top w:val="none" w:sz="0" w:space="0" w:color="auto"/>
            <w:left w:val="none" w:sz="0" w:space="0" w:color="auto"/>
            <w:bottom w:val="none" w:sz="0" w:space="0" w:color="auto"/>
            <w:right w:val="none" w:sz="0" w:space="0" w:color="auto"/>
          </w:divBdr>
        </w:div>
        <w:div w:id="535503019">
          <w:marLeft w:val="0"/>
          <w:marRight w:val="0"/>
          <w:marTop w:val="0"/>
          <w:marBottom w:val="0"/>
          <w:divBdr>
            <w:top w:val="none" w:sz="0" w:space="0" w:color="auto"/>
            <w:left w:val="none" w:sz="0" w:space="0" w:color="auto"/>
            <w:bottom w:val="none" w:sz="0" w:space="0" w:color="auto"/>
            <w:right w:val="none" w:sz="0" w:space="0" w:color="auto"/>
          </w:divBdr>
        </w:div>
        <w:div w:id="1071848797">
          <w:marLeft w:val="0"/>
          <w:marRight w:val="0"/>
          <w:marTop w:val="0"/>
          <w:marBottom w:val="0"/>
          <w:divBdr>
            <w:top w:val="none" w:sz="0" w:space="0" w:color="auto"/>
            <w:left w:val="none" w:sz="0" w:space="0" w:color="auto"/>
            <w:bottom w:val="none" w:sz="0" w:space="0" w:color="auto"/>
            <w:right w:val="none" w:sz="0" w:space="0" w:color="auto"/>
          </w:divBdr>
        </w:div>
        <w:div w:id="401829921">
          <w:marLeft w:val="0"/>
          <w:marRight w:val="0"/>
          <w:marTop w:val="0"/>
          <w:marBottom w:val="0"/>
          <w:divBdr>
            <w:top w:val="none" w:sz="0" w:space="0" w:color="auto"/>
            <w:left w:val="none" w:sz="0" w:space="0" w:color="auto"/>
            <w:bottom w:val="none" w:sz="0" w:space="0" w:color="auto"/>
            <w:right w:val="none" w:sz="0" w:space="0" w:color="auto"/>
          </w:divBdr>
        </w:div>
        <w:div w:id="1541357129">
          <w:marLeft w:val="0"/>
          <w:marRight w:val="0"/>
          <w:marTop w:val="0"/>
          <w:marBottom w:val="0"/>
          <w:divBdr>
            <w:top w:val="none" w:sz="0" w:space="0" w:color="auto"/>
            <w:left w:val="none" w:sz="0" w:space="0" w:color="auto"/>
            <w:bottom w:val="none" w:sz="0" w:space="0" w:color="auto"/>
            <w:right w:val="none" w:sz="0" w:space="0" w:color="auto"/>
          </w:divBdr>
        </w:div>
        <w:div w:id="39138124">
          <w:marLeft w:val="0"/>
          <w:marRight w:val="0"/>
          <w:marTop w:val="0"/>
          <w:marBottom w:val="0"/>
          <w:divBdr>
            <w:top w:val="none" w:sz="0" w:space="0" w:color="auto"/>
            <w:left w:val="none" w:sz="0" w:space="0" w:color="auto"/>
            <w:bottom w:val="none" w:sz="0" w:space="0" w:color="auto"/>
            <w:right w:val="none" w:sz="0" w:space="0" w:color="auto"/>
          </w:divBdr>
        </w:div>
        <w:div w:id="2142260028">
          <w:marLeft w:val="0"/>
          <w:marRight w:val="0"/>
          <w:marTop w:val="0"/>
          <w:marBottom w:val="0"/>
          <w:divBdr>
            <w:top w:val="none" w:sz="0" w:space="0" w:color="auto"/>
            <w:left w:val="none" w:sz="0" w:space="0" w:color="auto"/>
            <w:bottom w:val="none" w:sz="0" w:space="0" w:color="auto"/>
            <w:right w:val="none" w:sz="0" w:space="0" w:color="auto"/>
          </w:divBdr>
        </w:div>
        <w:div w:id="1530993831">
          <w:marLeft w:val="0"/>
          <w:marRight w:val="0"/>
          <w:marTop w:val="0"/>
          <w:marBottom w:val="0"/>
          <w:divBdr>
            <w:top w:val="none" w:sz="0" w:space="0" w:color="auto"/>
            <w:left w:val="none" w:sz="0" w:space="0" w:color="auto"/>
            <w:bottom w:val="none" w:sz="0" w:space="0" w:color="auto"/>
            <w:right w:val="none" w:sz="0" w:space="0" w:color="auto"/>
          </w:divBdr>
        </w:div>
        <w:div w:id="1407454428">
          <w:marLeft w:val="0"/>
          <w:marRight w:val="0"/>
          <w:marTop w:val="0"/>
          <w:marBottom w:val="0"/>
          <w:divBdr>
            <w:top w:val="none" w:sz="0" w:space="0" w:color="auto"/>
            <w:left w:val="none" w:sz="0" w:space="0" w:color="auto"/>
            <w:bottom w:val="none" w:sz="0" w:space="0" w:color="auto"/>
            <w:right w:val="none" w:sz="0" w:space="0" w:color="auto"/>
          </w:divBdr>
        </w:div>
        <w:div w:id="1766150515">
          <w:marLeft w:val="0"/>
          <w:marRight w:val="0"/>
          <w:marTop w:val="0"/>
          <w:marBottom w:val="0"/>
          <w:divBdr>
            <w:top w:val="none" w:sz="0" w:space="0" w:color="auto"/>
            <w:left w:val="none" w:sz="0" w:space="0" w:color="auto"/>
            <w:bottom w:val="none" w:sz="0" w:space="0" w:color="auto"/>
            <w:right w:val="none" w:sz="0" w:space="0" w:color="auto"/>
          </w:divBdr>
        </w:div>
        <w:div w:id="1422137507">
          <w:marLeft w:val="0"/>
          <w:marRight w:val="0"/>
          <w:marTop w:val="0"/>
          <w:marBottom w:val="0"/>
          <w:divBdr>
            <w:top w:val="none" w:sz="0" w:space="0" w:color="auto"/>
            <w:left w:val="none" w:sz="0" w:space="0" w:color="auto"/>
            <w:bottom w:val="none" w:sz="0" w:space="0" w:color="auto"/>
            <w:right w:val="none" w:sz="0" w:space="0" w:color="auto"/>
          </w:divBdr>
        </w:div>
        <w:div w:id="923874952">
          <w:marLeft w:val="0"/>
          <w:marRight w:val="0"/>
          <w:marTop w:val="0"/>
          <w:marBottom w:val="0"/>
          <w:divBdr>
            <w:top w:val="none" w:sz="0" w:space="0" w:color="auto"/>
            <w:left w:val="none" w:sz="0" w:space="0" w:color="auto"/>
            <w:bottom w:val="none" w:sz="0" w:space="0" w:color="auto"/>
            <w:right w:val="none" w:sz="0" w:space="0" w:color="auto"/>
          </w:divBdr>
        </w:div>
        <w:div w:id="713042419">
          <w:marLeft w:val="0"/>
          <w:marRight w:val="0"/>
          <w:marTop w:val="0"/>
          <w:marBottom w:val="0"/>
          <w:divBdr>
            <w:top w:val="none" w:sz="0" w:space="0" w:color="auto"/>
            <w:left w:val="none" w:sz="0" w:space="0" w:color="auto"/>
            <w:bottom w:val="none" w:sz="0" w:space="0" w:color="auto"/>
            <w:right w:val="none" w:sz="0" w:space="0" w:color="auto"/>
          </w:divBdr>
        </w:div>
        <w:div w:id="1354265933">
          <w:marLeft w:val="0"/>
          <w:marRight w:val="0"/>
          <w:marTop w:val="0"/>
          <w:marBottom w:val="0"/>
          <w:divBdr>
            <w:top w:val="none" w:sz="0" w:space="0" w:color="auto"/>
            <w:left w:val="none" w:sz="0" w:space="0" w:color="auto"/>
            <w:bottom w:val="none" w:sz="0" w:space="0" w:color="auto"/>
            <w:right w:val="none" w:sz="0" w:space="0" w:color="auto"/>
          </w:divBdr>
        </w:div>
        <w:div w:id="795832049">
          <w:marLeft w:val="0"/>
          <w:marRight w:val="0"/>
          <w:marTop w:val="0"/>
          <w:marBottom w:val="0"/>
          <w:divBdr>
            <w:top w:val="none" w:sz="0" w:space="0" w:color="auto"/>
            <w:left w:val="none" w:sz="0" w:space="0" w:color="auto"/>
            <w:bottom w:val="none" w:sz="0" w:space="0" w:color="auto"/>
            <w:right w:val="none" w:sz="0" w:space="0" w:color="auto"/>
          </w:divBdr>
        </w:div>
        <w:div w:id="1145514853">
          <w:marLeft w:val="0"/>
          <w:marRight w:val="0"/>
          <w:marTop w:val="0"/>
          <w:marBottom w:val="0"/>
          <w:divBdr>
            <w:top w:val="none" w:sz="0" w:space="0" w:color="auto"/>
            <w:left w:val="none" w:sz="0" w:space="0" w:color="auto"/>
            <w:bottom w:val="none" w:sz="0" w:space="0" w:color="auto"/>
            <w:right w:val="none" w:sz="0" w:space="0" w:color="auto"/>
          </w:divBdr>
        </w:div>
        <w:div w:id="1488742391">
          <w:marLeft w:val="0"/>
          <w:marRight w:val="0"/>
          <w:marTop w:val="0"/>
          <w:marBottom w:val="0"/>
          <w:divBdr>
            <w:top w:val="none" w:sz="0" w:space="0" w:color="auto"/>
            <w:left w:val="none" w:sz="0" w:space="0" w:color="auto"/>
            <w:bottom w:val="none" w:sz="0" w:space="0" w:color="auto"/>
            <w:right w:val="none" w:sz="0" w:space="0" w:color="auto"/>
          </w:divBdr>
        </w:div>
        <w:div w:id="667096697">
          <w:marLeft w:val="0"/>
          <w:marRight w:val="0"/>
          <w:marTop w:val="0"/>
          <w:marBottom w:val="0"/>
          <w:divBdr>
            <w:top w:val="none" w:sz="0" w:space="0" w:color="auto"/>
            <w:left w:val="none" w:sz="0" w:space="0" w:color="auto"/>
            <w:bottom w:val="none" w:sz="0" w:space="0" w:color="auto"/>
            <w:right w:val="none" w:sz="0" w:space="0" w:color="auto"/>
          </w:divBdr>
        </w:div>
        <w:div w:id="612131455">
          <w:marLeft w:val="0"/>
          <w:marRight w:val="0"/>
          <w:marTop w:val="0"/>
          <w:marBottom w:val="0"/>
          <w:divBdr>
            <w:top w:val="none" w:sz="0" w:space="0" w:color="auto"/>
            <w:left w:val="none" w:sz="0" w:space="0" w:color="auto"/>
            <w:bottom w:val="none" w:sz="0" w:space="0" w:color="auto"/>
            <w:right w:val="none" w:sz="0" w:space="0" w:color="auto"/>
          </w:divBdr>
        </w:div>
        <w:div w:id="1000307228">
          <w:marLeft w:val="0"/>
          <w:marRight w:val="0"/>
          <w:marTop w:val="0"/>
          <w:marBottom w:val="0"/>
          <w:divBdr>
            <w:top w:val="none" w:sz="0" w:space="0" w:color="auto"/>
            <w:left w:val="none" w:sz="0" w:space="0" w:color="auto"/>
            <w:bottom w:val="none" w:sz="0" w:space="0" w:color="auto"/>
            <w:right w:val="none" w:sz="0" w:space="0" w:color="auto"/>
          </w:divBdr>
        </w:div>
        <w:div w:id="1063672935">
          <w:marLeft w:val="0"/>
          <w:marRight w:val="0"/>
          <w:marTop w:val="0"/>
          <w:marBottom w:val="0"/>
          <w:divBdr>
            <w:top w:val="none" w:sz="0" w:space="0" w:color="auto"/>
            <w:left w:val="none" w:sz="0" w:space="0" w:color="auto"/>
            <w:bottom w:val="none" w:sz="0" w:space="0" w:color="auto"/>
            <w:right w:val="none" w:sz="0" w:space="0" w:color="auto"/>
          </w:divBdr>
        </w:div>
        <w:div w:id="1831091170">
          <w:marLeft w:val="0"/>
          <w:marRight w:val="0"/>
          <w:marTop w:val="0"/>
          <w:marBottom w:val="0"/>
          <w:divBdr>
            <w:top w:val="none" w:sz="0" w:space="0" w:color="auto"/>
            <w:left w:val="none" w:sz="0" w:space="0" w:color="auto"/>
            <w:bottom w:val="none" w:sz="0" w:space="0" w:color="auto"/>
            <w:right w:val="none" w:sz="0" w:space="0" w:color="auto"/>
          </w:divBdr>
        </w:div>
        <w:div w:id="1973247893">
          <w:marLeft w:val="0"/>
          <w:marRight w:val="0"/>
          <w:marTop w:val="0"/>
          <w:marBottom w:val="0"/>
          <w:divBdr>
            <w:top w:val="none" w:sz="0" w:space="0" w:color="auto"/>
            <w:left w:val="none" w:sz="0" w:space="0" w:color="auto"/>
            <w:bottom w:val="none" w:sz="0" w:space="0" w:color="auto"/>
            <w:right w:val="none" w:sz="0" w:space="0" w:color="auto"/>
          </w:divBdr>
        </w:div>
        <w:div w:id="590517">
          <w:marLeft w:val="0"/>
          <w:marRight w:val="0"/>
          <w:marTop w:val="0"/>
          <w:marBottom w:val="0"/>
          <w:divBdr>
            <w:top w:val="none" w:sz="0" w:space="0" w:color="auto"/>
            <w:left w:val="none" w:sz="0" w:space="0" w:color="auto"/>
            <w:bottom w:val="none" w:sz="0" w:space="0" w:color="auto"/>
            <w:right w:val="none" w:sz="0" w:space="0" w:color="auto"/>
          </w:divBdr>
        </w:div>
        <w:div w:id="1869641111">
          <w:marLeft w:val="0"/>
          <w:marRight w:val="0"/>
          <w:marTop w:val="0"/>
          <w:marBottom w:val="0"/>
          <w:divBdr>
            <w:top w:val="none" w:sz="0" w:space="0" w:color="auto"/>
            <w:left w:val="none" w:sz="0" w:space="0" w:color="auto"/>
            <w:bottom w:val="none" w:sz="0" w:space="0" w:color="auto"/>
            <w:right w:val="none" w:sz="0" w:space="0" w:color="auto"/>
          </w:divBdr>
        </w:div>
        <w:div w:id="1090076427">
          <w:marLeft w:val="0"/>
          <w:marRight w:val="0"/>
          <w:marTop w:val="0"/>
          <w:marBottom w:val="0"/>
          <w:divBdr>
            <w:top w:val="none" w:sz="0" w:space="0" w:color="auto"/>
            <w:left w:val="none" w:sz="0" w:space="0" w:color="auto"/>
            <w:bottom w:val="none" w:sz="0" w:space="0" w:color="auto"/>
            <w:right w:val="none" w:sz="0" w:space="0" w:color="auto"/>
          </w:divBdr>
        </w:div>
        <w:div w:id="426581537">
          <w:marLeft w:val="0"/>
          <w:marRight w:val="0"/>
          <w:marTop w:val="0"/>
          <w:marBottom w:val="0"/>
          <w:divBdr>
            <w:top w:val="none" w:sz="0" w:space="0" w:color="auto"/>
            <w:left w:val="none" w:sz="0" w:space="0" w:color="auto"/>
            <w:bottom w:val="none" w:sz="0" w:space="0" w:color="auto"/>
            <w:right w:val="none" w:sz="0" w:space="0" w:color="auto"/>
          </w:divBdr>
        </w:div>
        <w:div w:id="1523125828">
          <w:marLeft w:val="0"/>
          <w:marRight w:val="0"/>
          <w:marTop w:val="0"/>
          <w:marBottom w:val="0"/>
          <w:divBdr>
            <w:top w:val="none" w:sz="0" w:space="0" w:color="auto"/>
            <w:left w:val="none" w:sz="0" w:space="0" w:color="auto"/>
            <w:bottom w:val="none" w:sz="0" w:space="0" w:color="auto"/>
            <w:right w:val="none" w:sz="0" w:space="0" w:color="auto"/>
          </w:divBdr>
        </w:div>
        <w:div w:id="1256669798">
          <w:marLeft w:val="0"/>
          <w:marRight w:val="0"/>
          <w:marTop w:val="0"/>
          <w:marBottom w:val="0"/>
          <w:divBdr>
            <w:top w:val="none" w:sz="0" w:space="0" w:color="auto"/>
            <w:left w:val="none" w:sz="0" w:space="0" w:color="auto"/>
            <w:bottom w:val="none" w:sz="0" w:space="0" w:color="auto"/>
            <w:right w:val="none" w:sz="0" w:space="0" w:color="auto"/>
          </w:divBdr>
        </w:div>
        <w:div w:id="1763141874">
          <w:marLeft w:val="0"/>
          <w:marRight w:val="0"/>
          <w:marTop w:val="0"/>
          <w:marBottom w:val="0"/>
          <w:divBdr>
            <w:top w:val="none" w:sz="0" w:space="0" w:color="auto"/>
            <w:left w:val="none" w:sz="0" w:space="0" w:color="auto"/>
            <w:bottom w:val="none" w:sz="0" w:space="0" w:color="auto"/>
            <w:right w:val="none" w:sz="0" w:space="0" w:color="auto"/>
          </w:divBdr>
        </w:div>
        <w:div w:id="1159036473">
          <w:marLeft w:val="0"/>
          <w:marRight w:val="0"/>
          <w:marTop w:val="0"/>
          <w:marBottom w:val="0"/>
          <w:divBdr>
            <w:top w:val="none" w:sz="0" w:space="0" w:color="auto"/>
            <w:left w:val="none" w:sz="0" w:space="0" w:color="auto"/>
            <w:bottom w:val="none" w:sz="0" w:space="0" w:color="auto"/>
            <w:right w:val="none" w:sz="0" w:space="0" w:color="auto"/>
          </w:divBdr>
        </w:div>
        <w:div w:id="1846431723">
          <w:marLeft w:val="0"/>
          <w:marRight w:val="0"/>
          <w:marTop w:val="0"/>
          <w:marBottom w:val="0"/>
          <w:divBdr>
            <w:top w:val="none" w:sz="0" w:space="0" w:color="auto"/>
            <w:left w:val="none" w:sz="0" w:space="0" w:color="auto"/>
            <w:bottom w:val="none" w:sz="0" w:space="0" w:color="auto"/>
            <w:right w:val="none" w:sz="0" w:space="0" w:color="auto"/>
          </w:divBdr>
        </w:div>
        <w:div w:id="2015305885">
          <w:marLeft w:val="0"/>
          <w:marRight w:val="0"/>
          <w:marTop w:val="0"/>
          <w:marBottom w:val="0"/>
          <w:divBdr>
            <w:top w:val="none" w:sz="0" w:space="0" w:color="auto"/>
            <w:left w:val="none" w:sz="0" w:space="0" w:color="auto"/>
            <w:bottom w:val="none" w:sz="0" w:space="0" w:color="auto"/>
            <w:right w:val="none" w:sz="0" w:space="0" w:color="auto"/>
          </w:divBdr>
        </w:div>
        <w:div w:id="705910625">
          <w:marLeft w:val="0"/>
          <w:marRight w:val="0"/>
          <w:marTop w:val="0"/>
          <w:marBottom w:val="0"/>
          <w:divBdr>
            <w:top w:val="none" w:sz="0" w:space="0" w:color="auto"/>
            <w:left w:val="none" w:sz="0" w:space="0" w:color="auto"/>
            <w:bottom w:val="none" w:sz="0" w:space="0" w:color="auto"/>
            <w:right w:val="none" w:sz="0" w:space="0" w:color="auto"/>
          </w:divBdr>
        </w:div>
        <w:div w:id="1256281685">
          <w:marLeft w:val="0"/>
          <w:marRight w:val="0"/>
          <w:marTop w:val="0"/>
          <w:marBottom w:val="0"/>
          <w:divBdr>
            <w:top w:val="none" w:sz="0" w:space="0" w:color="auto"/>
            <w:left w:val="none" w:sz="0" w:space="0" w:color="auto"/>
            <w:bottom w:val="none" w:sz="0" w:space="0" w:color="auto"/>
            <w:right w:val="none" w:sz="0" w:space="0" w:color="auto"/>
          </w:divBdr>
        </w:div>
        <w:div w:id="577445061">
          <w:marLeft w:val="0"/>
          <w:marRight w:val="0"/>
          <w:marTop w:val="0"/>
          <w:marBottom w:val="0"/>
          <w:divBdr>
            <w:top w:val="none" w:sz="0" w:space="0" w:color="auto"/>
            <w:left w:val="none" w:sz="0" w:space="0" w:color="auto"/>
            <w:bottom w:val="none" w:sz="0" w:space="0" w:color="auto"/>
            <w:right w:val="none" w:sz="0" w:space="0" w:color="auto"/>
          </w:divBdr>
        </w:div>
        <w:div w:id="1425682389">
          <w:marLeft w:val="0"/>
          <w:marRight w:val="0"/>
          <w:marTop w:val="0"/>
          <w:marBottom w:val="0"/>
          <w:divBdr>
            <w:top w:val="none" w:sz="0" w:space="0" w:color="auto"/>
            <w:left w:val="none" w:sz="0" w:space="0" w:color="auto"/>
            <w:bottom w:val="none" w:sz="0" w:space="0" w:color="auto"/>
            <w:right w:val="none" w:sz="0" w:space="0" w:color="auto"/>
          </w:divBdr>
        </w:div>
        <w:div w:id="146633574">
          <w:marLeft w:val="0"/>
          <w:marRight w:val="0"/>
          <w:marTop w:val="0"/>
          <w:marBottom w:val="0"/>
          <w:divBdr>
            <w:top w:val="none" w:sz="0" w:space="0" w:color="auto"/>
            <w:left w:val="none" w:sz="0" w:space="0" w:color="auto"/>
            <w:bottom w:val="none" w:sz="0" w:space="0" w:color="auto"/>
            <w:right w:val="none" w:sz="0" w:space="0" w:color="auto"/>
          </w:divBdr>
        </w:div>
        <w:div w:id="694312867">
          <w:marLeft w:val="0"/>
          <w:marRight w:val="0"/>
          <w:marTop w:val="0"/>
          <w:marBottom w:val="0"/>
          <w:divBdr>
            <w:top w:val="none" w:sz="0" w:space="0" w:color="auto"/>
            <w:left w:val="none" w:sz="0" w:space="0" w:color="auto"/>
            <w:bottom w:val="none" w:sz="0" w:space="0" w:color="auto"/>
            <w:right w:val="none" w:sz="0" w:space="0" w:color="auto"/>
          </w:divBdr>
        </w:div>
        <w:div w:id="104231541">
          <w:marLeft w:val="0"/>
          <w:marRight w:val="0"/>
          <w:marTop w:val="0"/>
          <w:marBottom w:val="0"/>
          <w:divBdr>
            <w:top w:val="none" w:sz="0" w:space="0" w:color="auto"/>
            <w:left w:val="none" w:sz="0" w:space="0" w:color="auto"/>
            <w:bottom w:val="none" w:sz="0" w:space="0" w:color="auto"/>
            <w:right w:val="none" w:sz="0" w:space="0" w:color="auto"/>
          </w:divBdr>
        </w:div>
        <w:div w:id="629866800">
          <w:marLeft w:val="0"/>
          <w:marRight w:val="0"/>
          <w:marTop w:val="0"/>
          <w:marBottom w:val="0"/>
          <w:divBdr>
            <w:top w:val="none" w:sz="0" w:space="0" w:color="auto"/>
            <w:left w:val="none" w:sz="0" w:space="0" w:color="auto"/>
            <w:bottom w:val="none" w:sz="0" w:space="0" w:color="auto"/>
            <w:right w:val="none" w:sz="0" w:space="0" w:color="auto"/>
          </w:divBdr>
        </w:div>
        <w:div w:id="652753231">
          <w:marLeft w:val="0"/>
          <w:marRight w:val="0"/>
          <w:marTop w:val="0"/>
          <w:marBottom w:val="0"/>
          <w:divBdr>
            <w:top w:val="none" w:sz="0" w:space="0" w:color="auto"/>
            <w:left w:val="none" w:sz="0" w:space="0" w:color="auto"/>
            <w:bottom w:val="none" w:sz="0" w:space="0" w:color="auto"/>
            <w:right w:val="none" w:sz="0" w:space="0" w:color="auto"/>
          </w:divBdr>
        </w:div>
        <w:div w:id="220212461">
          <w:marLeft w:val="0"/>
          <w:marRight w:val="0"/>
          <w:marTop w:val="0"/>
          <w:marBottom w:val="0"/>
          <w:divBdr>
            <w:top w:val="none" w:sz="0" w:space="0" w:color="auto"/>
            <w:left w:val="none" w:sz="0" w:space="0" w:color="auto"/>
            <w:bottom w:val="none" w:sz="0" w:space="0" w:color="auto"/>
            <w:right w:val="none" w:sz="0" w:space="0" w:color="auto"/>
          </w:divBdr>
          <w:divsChild>
            <w:div w:id="381095492">
              <w:marLeft w:val="0"/>
              <w:marRight w:val="0"/>
              <w:marTop w:val="0"/>
              <w:marBottom w:val="0"/>
              <w:divBdr>
                <w:top w:val="none" w:sz="0" w:space="0" w:color="auto"/>
                <w:left w:val="none" w:sz="0" w:space="0" w:color="auto"/>
                <w:bottom w:val="none" w:sz="0" w:space="0" w:color="auto"/>
                <w:right w:val="none" w:sz="0" w:space="0" w:color="auto"/>
              </w:divBdr>
            </w:div>
            <w:div w:id="1072463777">
              <w:marLeft w:val="0"/>
              <w:marRight w:val="0"/>
              <w:marTop w:val="0"/>
              <w:marBottom w:val="0"/>
              <w:divBdr>
                <w:top w:val="none" w:sz="0" w:space="0" w:color="auto"/>
                <w:left w:val="none" w:sz="0" w:space="0" w:color="auto"/>
                <w:bottom w:val="none" w:sz="0" w:space="0" w:color="auto"/>
                <w:right w:val="none" w:sz="0" w:space="0" w:color="auto"/>
              </w:divBdr>
            </w:div>
            <w:div w:id="16475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1898">
      <w:bodyDiv w:val="1"/>
      <w:marLeft w:val="0"/>
      <w:marRight w:val="0"/>
      <w:marTop w:val="0"/>
      <w:marBottom w:val="0"/>
      <w:divBdr>
        <w:top w:val="none" w:sz="0" w:space="0" w:color="auto"/>
        <w:left w:val="none" w:sz="0" w:space="0" w:color="auto"/>
        <w:bottom w:val="none" w:sz="0" w:space="0" w:color="auto"/>
        <w:right w:val="none" w:sz="0" w:space="0" w:color="auto"/>
      </w:divBdr>
    </w:div>
    <w:div w:id="164589653">
      <w:bodyDiv w:val="1"/>
      <w:marLeft w:val="0"/>
      <w:marRight w:val="0"/>
      <w:marTop w:val="0"/>
      <w:marBottom w:val="0"/>
      <w:divBdr>
        <w:top w:val="none" w:sz="0" w:space="0" w:color="auto"/>
        <w:left w:val="none" w:sz="0" w:space="0" w:color="auto"/>
        <w:bottom w:val="none" w:sz="0" w:space="0" w:color="auto"/>
        <w:right w:val="none" w:sz="0" w:space="0" w:color="auto"/>
      </w:divBdr>
      <w:divsChild>
        <w:div w:id="2040809634">
          <w:marLeft w:val="0"/>
          <w:marRight w:val="0"/>
          <w:marTop w:val="0"/>
          <w:marBottom w:val="0"/>
          <w:divBdr>
            <w:top w:val="none" w:sz="0" w:space="0" w:color="auto"/>
            <w:left w:val="none" w:sz="0" w:space="0" w:color="auto"/>
            <w:bottom w:val="none" w:sz="0" w:space="0" w:color="auto"/>
            <w:right w:val="none" w:sz="0" w:space="0" w:color="auto"/>
          </w:divBdr>
        </w:div>
        <w:div w:id="186261164">
          <w:marLeft w:val="0"/>
          <w:marRight w:val="0"/>
          <w:marTop w:val="0"/>
          <w:marBottom w:val="0"/>
          <w:divBdr>
            <w:top w:val="none" w:sz="0" w:space="0" w:color="auto"/>
            <w:left w:val="none" w:sz="0" w:space="0" w:color="auto"/>
            <w:bottom w:val="none" w:sz="0" w:space="0" w:color="auto"/>
            <w:right w:val="none" w:sz="0" w:space="0" w:color="auto"/>
          </w:divBdr>
        </w:div>
        <w:div w:id="929659460">
          <w:marLeft w:val="0"/>
          <w:marRight w:val="0"/>
          <w:marTop w:val="0"/>
          <w:marBottom w:val="0"/>
          <w:divBdr>
            <w:top w:val="none" w:sz="0" w:space="0" w:color="auto"/>
            <w:left w:val="none" w:sz="0" w:space="0" w:color="auto"/>
            <w:bottom w:val="none" w:sz="0" w:space="0" w:color="auto"/>
            <w:right w:val="none" w:sz="0" w:space="0" w:color="auto"/>
          </w:divBdr>
        </w:div>
        <w:div w:id="961689123">
          <w:marLeft w:val="0"/>
          <w:marRight w:val="0"/>
          <w:marTop w:val="0"/>
          <w:marBottom w:val="0"/>
          <w:divBdr>
            <w:top w:val="none" w:sz="0" w:space="0" w:color="auto"/>
            <w:left w:val="none" w:sz="0" w:space="0" w:color="auto"/>
            <w:bottom w:val="none" w:sz="0" w:space="0" w:color="auto"/>
            <w:right w:val="none" w:sz="0" w:space="0" w:color="auto"/>
          </w:divBdr>
        </w:div>
        <w:div w:id="109694822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6649">
      <w:bodyDiv w:val="1"/>
      <w:marLeft w:val="0"/>
      <w:marRight w:val="0"/>
      <w:marTop w:val="0"/>
      <w:marBottom w:val="0"/>
      <w:divBdr>
        <w:top w:val="none" w:sz="0" w:space="0" w:color="auto"/>
        <w:left w:val="none" w:sz="0" w:space="0" w:color="auto"/>
        <w:bottom w:val="none" w:sz="0" w:space="0" w:color="auto"/>
        <w:right w:val="none" w:sz="0" w:space="0" w:color="auto"/>
      </w:divBdr>
    </w:div>
    <w:div w:id="393088763">
      <w:bodyDiv w:val="1"/>
      <w:marLeft w:val="0"/>
      <w:marRight w:val="0"/>
      <w:marTop w:val="0"/>
      <w:marBottom w:val="0"/>
      <w:divBdr>
        <w:top w:val="none" w:sz="0" w:space="0" w:color="auto"/>
        <w:left w:val="none" w:sz="0" w:space="0" w:color="auto"/>
        <w:bottom w:val="none" w:sz="0" w:space="0" w:color="auto"/>
        <w:right w:val="none" w:sz="0" w:space="0" w:color="auto"/>
      </w:divBdr>
    </w:div>
    <w:div w:id="736391787">
      <w:bodyDiv w:val="1"/>
      <w:marLeft w:val="0"/>
      <w:marRight w:val="0"/>
      <w:marTop w:val="0"/>
      <w:marBottom w:val="0"/>
      <w:divBdr>
        <w:top w:val="none" w:sz="0" w:space="0" w:color="auto"/>
        <w:left w:val="none" w:sz="0" w:space="0" w:color="auto"/>
        <w:bottom w:val="none" w:sz="0" w:space="0" w:color="auto"/>
        <w:right w:val="none" w:sz="0" w:space="0" w:color="auto"/>
      </w:divBdr>
    </w:div>
    <w:div w:id="809440882">
      <w:bodyDiv w:val="1"/>
      <w:marLeft w:val="0"/>
      <w:marRight w:val="0"/>
      <w:marTop w:val="0"/>
      <w:marBottom w:val="0"/>
      <w:divBdr>
        <w:top w:val="none" w:sz="0" w:space="0" w:color="auto"/>
        <w:left w:val="none" w:sz="0" w:space="0" w:color="auto"/>
        <w:bottom w:val="none" w:sz="0" w:space="0" w:color="auto"/>
        <w:right w:val="none" w:sz="0" w:space="0" w:color="auto"/>
      </w:divBdr>
      <w:divsChild>
        <w:div w:id="237443166">
          <w:marLeft w:val="0"/>
          <w:marRight w:val="0"/>
          <w:marTop w:val="0"/>
          <w:marBottom w:val="0"/>
          <w:divBdr>
            <w:top w:val="none" w:sz="0" w:space="0" w:color="auto"/>
            <w:left w:val="none" w:sz="0" w:space="0" w:color="auto"/>
            <w:bottom w:val="none" w:sz="0" w:space="0" w:color="auto"/>
            <w:right w:val="none" w:sz="0" w:space="0" w:color="auto"/>
          </w:divBdr>
        </w:div>
        <w:div w:id="1774781086">
          <w:marLeft w:val="0"/>
          <w:marRight w:val="0"/>
          <w:marTop w:val="0"/>
          <w:marBottom w:val="0"/>
          <w:divBdr>
            <w:top w:val="none" w:sz="0" w:space="0" w:color="auto"/>
            <w:left w:val="none" w:sz="0" w:space="0" w:color="auto"/>
            <w:bottom w:val="none" w:sz="0" w:space="0" w:color="auto"/>
            <w:right w:val="none" w:sz="0" w:space="0" w:color="auto"/>
          </w:divBdr>
        </w:div>
      </w:divsChild>
    </w:div>
    <w:div w:id="1013142696">
      <w:bodyDiv w:val="1"/>
      <w:marLeft w:val="0"/>
      <w:marRight w:val="0"/>
      <w:marTop w:val="0"/>
      <w:marBottom w:val="0"/>
      <w:divBdr>
        <w:top w:val="none" w:sz="0" w:space="0" w:color="auto"/>
        <w:left w:val="none" w:sz="0" w:space="0" w:color="auto"/>
        <w:bottom w:val="none" w:sz="0" w:space="0" w:color="auto"/>
        <w:right w:val="none" w:sz="0" w:space="0" w:color="auto"/>
      </w:divBdr>
    </w:div>
    <w:div w:id="1083137498">
      <w:bodyDiv w:val="1"/>
      <w:marLeft w:val="0"/>
      <w:marRight w:val="0"/>
      <w:marTop w:val="0"/>
      <w:marBottom w:val="0"/>
      <w:divBdr>
        <w:top w:val="none" w:sz="0" w:space="0" w:color="auto"/>
        <w:left w:val="none" w:sz="0" w:space="0" w:color="auto"/>
        <w:bottom w:val="none" w:sz="0" w:space="0" w:color="auto"/>
        <w:right w:val="none" w:sz="0" w:space="0" w:color="auto"/>
      </w:divBdr>
      <w:divsChild>
        <w:div w:id="63577445">
          <w:marLeft w:val="0"/>
          <w:marRight w:val="0"/>
          <w:marTop w:val="0"/>
          <w:marBottom w:val="0"/>
          <w:divBdr>
            <w:top w:val="none" w:sz="0" w:space="0" w:color="auto"/>
            <w:left w:val="none" w:sz="0" w:space="0" w:color="auto"/>
            <w:bottom w:val="none" w:sz="0" w:space="0" w:color="auto"/>
            <w:right w:val="none" w:sz="0" w:space="0" w:color="auto"/>
          </w:divBdr>
          <w:divsChild>
            <w:div w:id="929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12">
      <w:bodyDiv w:val="1"/>
      <w:marLeft w:val="0"/>
      <w:marRight w:val="0"/>
      <w:marTop w:val="0"/>
      <w:marBottom w:val="0"/>
      <w:divBdr>
        <w:top w:val="none" w:sz="0" w:space="0" w:color="auto"/>
        <w:left w:val="none" w:sz="0" w:space="0" w:color="auto"/>
        <w:bottom w:val="none" w:sz="0" w:space="0" w:color="auto"/>
        <w:right w:val="none" w:sz="0" w:space="0" w:color="auto"/>
      </w:divBdr>
    </w:div>
    <w:div w:id="1371222014">
      <w:bodyDiv w:val="1"/>
      <w:marLeft w:val="0"/>
      <w:marRight w:val="0"/>
      <w:marTop w:val="0"/>
      <w:marBottom w:val="0"/>
      <w:divBdr>
        <w:top w:val="none" w:sz="0" w:space="0" w:color="auto"/>
        <w:left w:val="none" w:sz="0" w:space="0" w:color="auto"/>
        <w:bottom w:val="none" w:sz="0" w:space="0" w:color="auto"/>
        <w:right w:val="none" w:sz="0" w:space="0" w:color="auto"/>
      </w:divBdr>
    </w:div>
    <w:div w:id="1538660297">
      <w:bodyDiv w:val="1"/>
      <w:marLeft w:val="0"/>
      <w:marRight w:val="0"/>
      <w:marTop w:val="0"/>
      <w:marBottom w:val="0"/>
      <w:divBdr>
        <w:top w:val="none" w:sz="0" w:space="0" w:color="auto"/>
        <w:left w:val="none" w:sz="0" w:space="0" w:color="auto"/>
        <w:bottom w:val="none" w:sz="0" w:space="0" w:color="auto"/>
        <w:right w:val="none" w:sz="0" w:space="0" w:color="auto"/>
      </w:divBdr>
    </w:div>
    <w:div w:id="1611162748">
      <w:bodyDiv w:val="1"/>
      <w:marLeft w:val="0"/>
      <w:marRight w:val="0"/>
      <w:marTop w:val="0"/>
      <w:marBottom w:val="0"/>
      <w:divBdr>
        <w:top w:val="none" w:sz="0" w:space="0" w:color="auto"/>
        <w:left w:val="none" w:sz="0" w:space="0" w:color="auto"/>
        <w:bottom w:val="none" w:sz="0" w:space="0" w:color="auto"/>
        <w:right w:val="none" w:sz="0" w:space="0" w:color="auto"/>
      </w:divBdr>
      <w:divsChild>
        <w:div w:id="257371790">
          <w:marLeft w:val="0"/>
          <w:marRight w:val="0"/>
          <w:marTop w:val="0"/>
          <w:marBottom w:val="0"/>
          <w:divBdr>
            <w:top w:val="none" w:sz="0" w:space="0" w:color="auto"/>
            <w:left w:val="none" w:sz="0" w:space="0" w:color="auto"/>
            <w:bottom w:val="none" w:sz="0" w:space="0" w:color="auto"/>
            <w:right w:val="none" w:sz="0" w:space="0" w:color="auto"/>
          </w:divBdr>
          <w:divsChild>
            <w:div w:id="923144732">
              <w:marLeft w:val="0"/>
              <w:marRight w:val="0"/>
              <w:marTop w:val="0"/>
              <w:marBottom w:val="0"/>
              <w:divBdr>
                <w:top w:val="none" w:sz="0" w:space="0" w:color="auto"/>
                <w:left w:val="none" w:sz="0" w:space="0" w:color="auto"/>
                <w:bottom w:val="none" w:sz="0" w:space="0" w:color="auto"/>
                <w:right w:val="none" w:sz="0" w:space="0" w:color="auto"/>
              </w:divBdr>
            </w:div>
            <w:div w:id="1149402541">
              <w:marLeft w:val="0"/>
              <w:marRight w:val="0"/>
              <w:marTop w:val="0"/>
              <w:marBottom w:val="0"/>
              <w:divBdr>
                <w:top w:val="none" w:sz="0" w:space="0" w:color="auto"/>
                <w:left w:val="none" w:sz="0" w:space="0" w:color="auto"/>
                <w:bottom w:val="none" w:sz="0" w:space="0" w:color="auto"/>
                <w:right w:val="none" w:sz="0" w:space="0" w:color="auto"/>
              </w:divBdr>
              <w:divsChild>
                <w:div w:id="1584757267">
                  <w:marLeft w:val="0"/>
                  <w:marRight w:val="0"/>
                  <w:marTop w:val="0"/>
                  <w:marBottom w:val="0"/>
                  <w:divBdr>
                    <w:top w:val="none" w:sz="0" w:space="0" w:color="auto"/>
                    <w:left w:val="none" w:sz="0" w:space="0" w:color="auto"/>
                    <w:bottom w:val="none" w:sz="0" w:space="0" w:color="auto"/>
                    <w:right w:val="none" w:sz="0" w:space="0" w:color="auto"/>
                  </w:divBdr>
                  <w:divsChild>
                    <w:div w:id="1195994142">
                      <w:marLeft w:val="0"/>
                      <w:marRight w:val="0"/>
                      <w:marTop w:val="0"/>
                      <w:marBottom w:val="0"/>
                      <w:divBdr>
                        <w:top w:val="none" w:sz="0" w:space="0" w:color="auto"/>
                        <w:left w:val="none" w:sz="0" w:space="0" w:color="auto"/>
                        <w:bottom w:val="none" w:sz="0" w:space="0" w:color="auto"/>
                        <w:right w:val="none" w:sz="0" w:space="0" w:color="auto"/>
                      </w:divBdr>
                      <w:divsChild>
                        <w:div w:id="23793783">
                          <w:marLeft w:val="0"/>
                          <w:marRight w:val="0"/>
                          <w:marTop w:val="0"/>
                          <w:marBottom w:val="0"/>
                          <w:divBdr>
                            <w:top w:val="none" w:sz="0" w:space="0" w:color="auto"/>
                            <w:left w:val="none" w:sz="0" w:space="0" w:color="auto"/>
                            <w:bottom w:val="none" w:sz="0" w:space="0" w:color="auto"/>
                            <w:right w:val="none" w:sz="0" w:space="0" w:color="auto"/>
                          </w:divBdr>
                          <w:divsChild>
                            <w:div w:id="1482505427">
                              <w:marLeft w:val="0"/>
                              <w:marRight w:val="0"/>
                              <w:marTop w:val="0"/>
                              <w:marBottom w:val="0"/>
                              <w:divBdr>
                                <w:top w:val="none" w:sz="0" w:space="0" w:color="auto"/>
                                <w:left w:val="none" w:sz="0" w:space="0" w:color="auto"/>
                                <w:bottom w:val="none" w:sz="0" w:space="0" w:color="auto"/>
                                <w:right w:val="none" w:sz="0" w:space="0" w:color="auto"/>
                              </w:divBdr>
                            </w:div>
                          </w:divsChild>
                        </w:div>
                        <w:div w:id="89008379">
                          <w:marLeft w:val="0"/>
                          <w:marRight w:val="0"/>
                          <w:marTop w:val="0"/>
                          <w:marBottom w:val="0"/>
                          <w:divBdr>
                            <w:top w:val="none" w:sz="0" w:space="2" w:color="auto"/>
                            <w:left w:val="single" w:sz="6" w:space="5" w:color="C8C8C8"/>
                            <w:bottom w:val="single" w:sz="6" w:space="0" w:color="C8C8C8"/>
                            <w:right w:val="none" w:sz="0" w:space="0" w:color="auto"/>
                          </w:divBdr>
                          <w:divsChild>
                            <w:div w:id="1049763101">
                              <w:marLeft w:val="0"/>
                              <w:marRight w:val="0"/>
                              <w:marTop w:val="0"/>
                              <w:marBottom w:val="0"/>
                              <w:divBdr>
                                <w:top w:val="single" w:sz="6" w:space="0" w:color="AED0EA"/>
                                <w:left w:val="single" w:sz="6" w:space="0" w:color="AED0EA"/>
                                <w:bottom w:val="single" w:sz="6" w:space="0" w:color="AED0EA"/>
                                <w:right w:val="single" w:sz="6" w:space="0" w:color="AED0EA"/>
                              </w:divBdr>
                            </w:div>
                            <w:div w:id="1963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726701">
          <w:marLeft w:val="0"/>
          <w:marRight w:val="0"/>
          <w:marTop w:val="0"/>
          <w:marBottom w:val="0"/>
          <w:divBdr>
            <w:top w:val="none" w:sz="0" w:space="0" w:color="auto"/>
            <w:left w:val="none" w:sz="0" w:space="0" w:color="auto"/>
            <w:bottom w:val="none" w:sz="0" w:space="0" w:color="auto"/>
            <w:right w:val="none" w:sz="0" w:space="0" w:color="auto"/>
          </w:divBdr>
        </w:div>
        <w:div w:id="1535800818">
          <w:marLeft w:val="0"/>
          <w:marRight w:val="0"/>
          <w:marTop w:val="0"/>
          <w:marBottom w:val="0"/>
          <w:divBdr>
            <w:top w:val="none" w:sz="0" w:space="0" w:color="auto"/>
            <w:left w:val="none" w:sz="0" w:space="0" w:color="auto"/>
            <w:bottom w:val="none" w:sz="0" w:space="0" w:color="auto"/>
            <w:right w:val="none" w:sz="0" w:space="0" w:color="auto"/>
          </w:divBdr>
          <w:divsChild>
            <w:div w:id="108815273">
              <w:marLeft w:val="0"/>
              <w:marRight w:val="0"/>
              <w:marTop w:val="0"/>
              <w:marBottom w:val="0"/>
              <w:divBdr>
                <w:top w:val="none" w:sz="0" w:space="0" w:color="auto"/>
                <w:left w:val="none" w:sz="0" w:space="0" w:color="auto"/>
                <w:bottom w:val="none" w:sz="0" w:space="0" w:color="auto"/>
                <w:right w:val="none" w:sz="0" w:space="0" w:color="auto"/>
              </w:divBdr>
            </w:div>
            <w:div w:id="2055692073">
              <w:marLeft w:val="0"/>
              <w:marRight w:val="0"/>
              <w:marTop w:val="0"/>
              <w:marBottom w:val="0"/>
              <w:divBdr>
                <w:top w:val="none" w:sz="0" w:space="0" w:color="auto"/>
                <w:left w:val="none" w:sz="0" w:space="0" w:color="auto"/>
                <w:bottom w:val="none" w:sz="0" w:space="0" w:color="auto"/>
                <w:right w:val="none" w:sz="0" w:space="0" w:color="auto"/>
              </w:divBdr>
              <w:divsChild>
                <w:div w:id="1739130700">
                  <w:marLeft w:val="0"/>
                  <w:marRight w:val="0"/>
                  <w:marTop w:val="0"/>
                  <w:marBottom w:val="0"/>
                  <w:divBdr>
                    <w:top w:val="none" w:sz="0" w:space="0" w:color="auto"/>
                    <w:left w:val="none" w:sz="0" w:space="0" w:color="auto"/>
                    <w:bottom w:val="none" w:sz="0" w:space="0" w:color="auto"/>
                    <w:right w:val="none" w:sz="0" w:space="0" w:color="auto"/>
                  </w:divBdr>
                  <w:divsChild>
                    <w:div w:id="323552699">
                      <w:marLeft w:val="0"/>
                      <w:marRight w:val="0"/>
                      <w:marTop w:val="0"/>
                      <w:marBottom w:val="0"/>
                      <w:divBdr>
                        <w:top w:val="none" w:sz="0" w:space="0" w:color="auto"/>
                        <w:left w:val="none" w:sz="0" w:space="0" w:color="auto"/>
                        <w:bottom w:val="none" w:sz="0" w:space="0" w:color="auto"/>
                        <w:right w:val="none" w:sz="0" w:space="0" w:color="auto"/>
                      </w:divBdr>
                      <w:divsChild>
                        <w:div w:id="1645154988">
                          <w:marLeft w:val="0"/>
                          <w:marRight w:val="0"/>
                          <w:marTop w:val="0"/>
                          <w:marBottom w:val="0"/>
                          <w:divBdr>
                            <w:top w:val="none" w:sz="0" w:space="0" w:color="auto"/>
                            <w:left w:val="none" w:sz="0" w:space="0" w:color="auto"/>
                            <w:bottom w:val="none" w:sz="0" w:space="0" w:color="auto"/>
                            <w:right w:val="none" w:sz="0" w:space="0" w:color="auto"/>
                          </w:divBdr>
                          <w:divsChild>
                            <w:div w:id="1822774023">
                              <w:marLeft w:val="0"/>
                              <w:marRight w:val="0"/>
                              <w:marTop w:val="0"/>
                              <w:marBottom w:val="0"/>
                              <w:divBdr>
                                <w:top w:val="none" w:sz="0" w:space="0" w:color="auto"/>
                                <w:left w:val="none" w:sz="0" w:space="0" w:color="auto"/>
                                <w:bottom w:val="none" w:sz="0" w:space="0" w:color="auto"/>
                                <w:right w:val="none" w:sz="0" w:space="0" w:color="auto"/>
                              </w:divBdr>
                            </w:div>
                          </w:divsChild>
                        </w:div>
                        <w:div w:id="1863929505">
                          <w:marLeft w:val="0"/>
                          <w:marRight w:val="0"/>
                          <w:marTop w:val="0"/>
                          <w:marBottom w:val="0"/>
                          <w:divBdr>
                            <w:top w:val="none" w:sz="0" w:space="2" w:color="auto"/>
                            <w:left w:val="single" w:sz="6" w:space="5" w:color="C8C8C8"/>
                            <w:bottom w:val="single" w:sz="6" w:space="0" w:color="C8C8C8"/>
                            <w:right w:val="none" w:sz="0" w:space="0" w:color="auto"/>
                          </w:divBdr>
                          <w:divsChild>
                            <w:div w:id="1288590134">
                              <w:marLeft w:val="0"/>
                              <w:marRight w:val="0"/>
                              <w:marTop w:val="0"/>
                              <w:marBottom w:val="0"/>
                              <w:divBdr>
                                <w:top w:val="none" w:sz="0" w:space="0" w:color="auto"/>
                                <w:left w:val="none" w:sz="0" w:space="0" w:color="auto"/>
                                <w:bottom w:val="none" w:sz="0" w:space="0" w:color="auto"/>
                                <w:right w:val="none" w:sz="0" w:space="0" w:color="auto"/>
                              </w:divBdr>
                            </w:div>
                            <w:div w:id="1881815663">
                              <w:marLeft w:val="0"/>
                              <w:marRight w:val="0"/>
                              <w:marTop w:val="0"/>
                              <w:marBottom w:val="0"/>
                              <w:divBdr>
                                <w:top w:val="single" w:sz="6" w:space="0" w:color="AED0EA"/>
                                <w:left w:val="single" w:sz="6" w:space="0" w:color="AED0EA"/>
                                <w:bottom w:val="single" w:sz="6" w:space="0" w:color="AED0EA"/>
                                <w:right w:val="single" w:sz="6" w:space="0" w:color="AED0EA"/>
                              </w:divBdr>
                            </w:div>
                          </w:divsChild>
                        </w:div>
                      </w:divsChild>
                    </w:div>
                  </w:divsChild>
                </w:div>
              </w:divsChild>
            </w:div>
          </w:divsChild>
        </w:div>
        <w:div w:id="1566143478">
          <w:marLeft w:val="0"/>
          <w:marRight w:val="0"/>
          <w:marTop w:val="0"/>
          <w:marBottom w:val="0"/>
          <w:divBdr>
            <w:top w:val="none" w:sz="0" w:space="0" w:color="auto"/>
            <w:left w:val="none" w:sz="0" w:space="0" w:color="auto"/>
            <w:bottom w:val="none" w:sz="0" w:space="0" w:color="auto"/>
            <w:right w:val="none" w:sz="0" w:space="0" w:color="auto"/>
          </w:divBdr>
          <w:divsChild>
            <w:div w:id="46420856">
              <w:marLeft w:val="0"/>
              <w:marRight w:val="0"/>
              <w:marTop w:val="0"/>
              <w:marBottom w:val="0"/>
              <w:divBdr>
                <w:top w:val="none" w:sz="0" w:space="0" w:color="auto"/>
                <w:left w:val="none" w:sz="0" w:space="0" w:color="auto"/>
                <w:bottom w:val="none" w:sz="0" w:space="0" w:color="auto"/>
                <w:right w:val="none" w:sz="0" w:space="0" w:color="auto"/>
              </w:divBdr>
            </w:div>
            <w:div w:id="622420744">
              <w:marLeft w:val="0"/>
              <w:marRight w:val="0"/>
              <w:marTop w:val="0"/>
              <w:marBottom w:val="0"/>
              <w:divBdr>
                <w:top w:val="none" w:sz="0" w:space="0" w:color="auto"/>
                <w:left w:val="none" w:sz="0" w:space="0" w:color="auto"/>
                <w:bottom w:val="none" w:sz="0" w:space="0" w:color="auto"/>
                <w:right w:val="none" w:sz="0" w:space="0" w:color="auto"/>
              </w:divBdr>
              <w:divsChild>
                <w:div w:id="2144031390">
                  <w:marLeft w:val="0"/>
                  <w:marRight w:val="0"/>
                  <w:marTop w:val="0"/>
                  <w:marBottom w:val="0"/>
                  <w:divBdr>
                    <w:top w:val="none" w:sz="0" w:space="0" w:color="auto"/>
                    <w:left w:val="none" w:sz="0" w:space="0" w:color="auto"/>
                    <w:bottom w:val="none" w:sz="0" w:space="0" w:color="auto"/>
                    <w:right w:val="none" w:sz="0" w:space="0" w:color="auto"/>
                  </w:divBdr>
                  <w:divsChild>
                    <w:div w:id="924415855">
                      <w:marLeft w:val="0"/>
                      <w:marRight w:val="0"/>
                      <w:marTop w:val="0"/>
                      <w:marBottom w:val="0"/>
                      <w:divBdr>
                        <w:top w:val="none" w:sz="0" w:space="0" w:color="auto"/>
                        <w:left w:val="none" w:sz="0" w:space="0" w:color="auto"/>
                        <w:bottom w:val="none" w:sz="0" w:space="0" w:color="auto"/>
                        <w:right w:val="none" w:sz="0" w:space="0" w:color="auto"/>
                      </w:divBdr>
                      <w:divsChild>
                        <w:div w:id="885877148">
                          <w:marLeft w:val="0"/>
                          <w:marRight w:val="0"/>
                          <w:marTop w:val="0"/>
                          <w:marBottom w:val="0"/>
                          <w:divBdr>
                            <w:top w:val="none" w:sz="0" w:space="2" w:color="auto"/>
                            <w:left w:val="single" w:sz="6" w:space="5" w:color="C8C8C8"/>
                            <w:bottom w:val="single" w:sz="6" w:space="0" w:color="C8C8C8"/>
                            <w:right w:val="none" w:sz="0" w:space="0" w:color="auto"/>
                          </w:divBdr>
                          <w:divsChild>
                            <w:div w:id="208230052">
                              <w:marLeft w:val="0"/>
                              <w:marRight w:val="0"/>
                              <w:marTop w:val="0"/>
                              <w:marBottom w:val="0"/>
                              <w:divBdr>
                                <w:top w:val="single" w:sz="6" w:space="0" w:color="AED0EA"/>
                                <w:left w:val="single" w:sz="6" w:space="0" w:color="AED0EA"/>
                                <w:bottom w:val="single" w:sz="6" w:space="0" w:color="AED0EA"/>
                                <w:right w:val="single" w:sz="6" w:space="0" w:color="AED0EA"/>
                              </w:divBdr>
                            </w:div>
                            <w:div w:id="1746880255">
                              <w:marLeft w:val="0"/>
                              <w:marRight w:val="0"/>
                              <w:marTop w:val="0"/>
                              <w:marBottom w:val="0"/>
                              <w:divBdr>
                                <w:top w:val="none" w:sz="0" w:space="0" w:color="auto"/>
                                <w:left w:val="none" w:sz="0" w:space="0" w:color="auto"/>
                                <w:bottom w:val="none" w:sz="0" w:space="0" w:color="auto"/>
                                <w:right w:val="none" w:sz="0" w:space="0" w:color="auto"/>
                              </w:divBdr>
                            </w:div>
                          </w:divsChild>
                        </w:div>
                        <w:div w:id="1833597681">
                          <w:marLeft w:val="0"/>
                          <w:marRight w:val="0"/>
                          <w:marTop w:val="0"/>
                          <w:marBottom w:val="0"/>
                          <w:divBdr>
                            <w:top w:val="none" w:sz="0" w:space="0" w:color="auto"/>
                            <w:left w:val="none" w:sz="0" w:space="0" w:color="auto"/>
                            <w:bottom w:val="none" w:sz="0" w:space="0" w:color="auto"/>
                            <w:right w:val="none" w:sz="0" w:space="0" w:color="auto"/>
                          </w:divBdr>
                          <w:divsChild>
                            <w:div w:id="13987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81972">
      <w:bodyDiv w:val="1"/>
      <w:marLeft w:val="0"/>
      <w:marRight w:val="0"/>
      <w:marTop w:val="0"/>
      <w:marBottom w:val="0"/>
      <w:divBdr>
        <w:top w:val="none" w:sz="0" w:space="0" w:color="auto"/>
        <w:left w:val="none" w:sz="0" w:space="0" w:color="auto"/>
        <w:bottom w:val="none" w:sz="0" w:space="0" w:color="auto"/>
        <w:right w:val="none" w:sz="0" w:space="0" w:color="auto"/>
      </w:divBdr>
    </w:div>
    <w:div w:id="1771315950">
      <w:bodyDiv w:val="1"/>
      <w:marLeft w:val="0"/>
      <w:marRight w:val="0"/>
      <w:marTop w:val="0"/>
      <w:marBottom w:val="0"/>
      <w:divBdr>
        <w:top w:val="none" w:sz="0" w:space="0" w:color="auto"/>
        <w:left w:val="none" w:sz="0" w:space="0" w:color="auto"/>
        <w:bottom w:val="none" w:sz="0" w:space="0" w:color="auto"/>
        <w:right w:val="none" w:sz="0" w:space="0" w:color="auto"/>
      </w:divBdr>
      <w:divsChild>
        <w:div w:id="660694676">
          <w:marLeft w:val="0"/>
          <w:marRight w:val="0"/>
          <w:marTop w:val="0"/>
          <w:marBottom w:val="0"/>
          <w:divBdr>
            <w:top w:val="none" w:sz="0" w:space="0" w:color="auto"/>
            <w:left w:val="none" w:sz="0" w:space="0" w:color="auto"/>
            <w:bottom w:val="none" w:sz="0" w:space="0" w:color="auto"/>
            <w:right w:val="none" w:sz="0" w:space="0" w:color="auto"/>
          </w:divBdr>
        </w:div>
      </w:divsChild>
    </w:div>
    <w:div w:id="2084064405">
      <w:bodyDiv w:val="1"/>
      <w:marLeft w:val="0"/>
      <w:marRight w:val="0"/>
      <w:marTop w:val="0"/>
      <w:marBottom w:val="0"/>
      <w:divBdr>
        <w:top w:val="none" w:sz="0" w:space="0" w:color="auto"/>
        <w:left w:val="none" w:sz="0" w:space="0" w:color="auto"/>
        <w:bottom w:val="none" w:sz="0" w:space="0" w:color="auto"/>
        <w:right w:val="none" w:sz="0" w:space="0" w:color="auto"/>
      </w:divBdr>
    </w:div>
    <w:div w:id="209979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mpo"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Tempo" TargetMode="External"/><Relationship Id="rId12" Type="http://schemas.openxmlformats.org/officeDocument/2006/relationships/hyperlink" Target="http://www.jessicaconwaymezz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cherz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Tempo" TargetMode="External"/><Relationship Id="rId4" Type="http://schemas.openxmlformats.org/officeDocument/2006/relationships/webSettings" Target="webSettings.xml"/><Relationship Id="rId9" Type="http://schemas.openxmlformats.org/officeDocument/2006/relationships/hyperlink" Target="https://en.wikipedia.org/wiki/Glossary_of_musical_terminology"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1217</Words>
  <Characters>6940</Characters>
  <Application>Microsoft Office Word</Application>
  <DocSecurity>0</DocSecurity>
  <Lines>57</Lines>
  <Paragraphs>16</Paragraphs>
  <ScaleCrop>false</ScaleCrop>
  <HeadingPairs>
    <vt:vector size="4" baseType="variant">
      <vt:variant>
        <vt:lpstr>Title</vt:lpstr>
      </vt:variant>
      <vt:variant>
        <vt:i4>1</vt:i4>
      </vt:variant>
      <vt:variant>
        <vt:lpstr>MUSIC AT WESLEY</vt:lpstr>
      </vt:variant>
      <vt:variant>
        <vt:i4>0</vt:i4>
      </vt:variant>
    </vt:vector>
  </HeadingPairs>
  <TitlesOfParts>
    <vt:vector size="1" baseType="lpstr">
      <vt:lpstr>MUSIC AT WESLEY</vt:lpstr>
    </vt:vector>
  </TitlesOfParts>
  <Company>Dell Computer Corporation</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Preferred Customer</dc:creator>
  <cp:keywords/>
  <dc:description/>
  <cp:lastModifiedBy>Brian Heald</cp:lastModifiedBy>
  <cp:revision>4</cp:revision>
  <cp:lastPrinted>2025-01-07T16:52:00Z</cp:lastPrinted>
  <dcterms:created xsi:type="dcterms:W3CDTF">2025-01-07T16:03:00Z</dcterms:created>
  <dcterms:modified xsi:type="dcterms:W3CDTF">2025-01-07T16:52:00Z</dcterms:modified>
</cp:coreProperties>
</file>