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3627F30B" w14:textId="26DEC22D" w:rsidR="00CD1BFC" w:rsidRPr="00D60FDD" w:rsidRDefault="00582B7F" w:rsidP="00D92E4E">
      <w:pPr>
        <w:pStyle w:val="Subtitle"/>
        <w:rPr>
          <w:rFonts w:ascii="Calibri" w:hAnsi="Calibri"/>
          <w:bCs w:val="0"/>
          <w:sz w:val="40"/>
          <w:szCs w:val="40"/>
        </w:rPr>
      </w:pPr>
      <w:r w:rsidRPr="00D60FDD">
        <w:rPr>
          <w:rFonts w:ascii="Calibri" w:hAnsi="Calibri"/>
          <w:bCs w:val="0"/>
          <w:sz w:val="40"/>
          <w:szCs w:val="40"/>
        </w:rPr>
        <w:t xml:space="preserve">February </w:t>
      </w:r>
      <w:r w:rsidR="009B74B4" w:rsidRPr="00D60FDD">
        <w:rPr>
          <w:rFonts w:ascii="Calibri" w:hAnsi="Calibri"/>
          <w:bCs w:val="0"/>
          <w:sz w:val="40"/>
          <w:szCs w:val="40"/>
        </w:rPr>
        <w:t>25</w:t>
      </w:r>
      <w:r w:rsidRPr="00D60FDD">
        <w:rPr>
          <w:rFonts w:ascii="Calibri" w:hAnsi="Calibri"/>
          <w:bCs w:val="0"/>
          <w:sz w:val="40"/>
          <w:szCs w:val="40"/>
          <w:vertAlign w:val="superscript"/>
        </w:rPr>
        <w:t>th</w:t>
      </w:r>
      <w:r w:rsidRPr="00D60FDD">
        <w:rPr>
          <w:rFonts w:ascii="Calibri" w:hAnsi="Calibri"/>
          <w:bCs w:val="0"/>
          <w:sz w:val="40"/>
          <w:szCs w:val="40"/>
        </w:rPr>
        <w:t xml:space="preserve"> 2025</w:t>
      </w:r>
      <w:r w:rsidR="00CD1BFC" w:rsidRPr="00D60FDD">
        <w:rPr>
          <w:rFonts w:ascii="Calibri" w:hAnsi="Calibri"/>
          <w:bCs w:val="0"/>
          <w:sz w:val="40"/>
          <w:szCs w:val="40"/>
        </w:rPr>
        <w:t>, 12.45pm</w:t>
      </w:r>
    </w:p>
    <w:p w14:paraId="5EAB20FC" w14:textId="369BB3CC" w:rsidR="00A02C43" w:rsidRPr="00D60FDD" w:rsidRDefault="00D60FDD" w:rsidP="00D60FDD">
      <w:pPr>
        <w:pStyle w:val="Subtitle"/>
        <w:ind w:left="288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proofErr w:type="spellStart"/>
      <w:r w:rsidR="009B74B4" w:rsidRPr="009B74B4">
        <w:rPr>
          <w:rFonts w:ascii="Calibri" w:hAnsi="Calibri" w:cs="Calibri"/>
          <w:b/>
          <w:bCs w:val="0"/>
          <w:sz w:val="40"/>
          <w:szCs w:val="40"/>
          <w:u w:val="single"/>
          <w:lang w:eastAsia="ar-SA"/>
        </w:rPr>
        <w:t>Aestus</w:t>
      </w:r>
      <w:proofErr w:type="spellEnd"/>
      <w:r w:rsidR="009B74B4" w:rsidRPr="009B74B4">
        <w:rPr>
          <w:rFonts w:ascii="Calibri" w:hAnsi="Calibri" w:cs="Calibri"/>
          <w:b/>
          <w:bCs w:val="0"/>
          <w:sz w:val="40"/>
          <w:szCs w:val="40"/>
          <w:u w:val="single"/>
          <w:lang w:eastAsia="ar-SA"/>
        </w:rPr>
        <w:t xml:space="preserve"> </w:t>
      </w:r>
      <w:r w:rsidR="009B74B4" w:rsidRPr="00D60FDD">
        <w:rPr>
          <w:rFonts w:ascii="Calibri" w:hAnsi="Calibri" w:cs="Calibri"/>
          <w:b/>
          <w:bCs w:val="0"/>
          <w:sz w:val="40"/>
          <w:szCs w:val="40"/>
          <w:u w:val="single"/>
          <w:lang w:eastAsia="ar-SA"/>
        </w:rPr>
        <w:t>S</w:t>
      </w:r>
      <w:r w:rsidR="009B74B4" w:rsidRPr="009B74B4">
        <w:rPr>
          <w:rFonts w:ascii="Calibri" w:hAnsi="Calibri" w:cs="Calibri"/>
          <w:b/>
          <w:bCs w:val="0"/>
          <w:sz w:val="40"/>
          <w:szCs w:val="40"/>
          <w:u w:val="single"/>
          <w:lang w:eastAsia="ar-SA"/>
        </w:rPr>
        <w:t xml:space="preserve">tring </w:t>
      </w:r>
      <w:r w:rsidR="009B74B4" w:rsidRPr="00D60FDD">
        <w:rPr>
          <w:rFonts w:ascii="Calibri" w:hAnsi="Calibri" w:cs="Calibri"/>
          <w:b/>
          <w:bCs w:val="0"/>
          <w:sz w:val="40"/>
          <w:szCs w:val="40"/>
          <w:u w:val="single"/>
          <w:lang w:eastAsia="ar-SA"/>
        </w:rPr>
        <w:t>Q</w:t>
      </w:r>
      <w:r w:rsidR="009B74B4" w:rsidRPr="009B74B4">
        <w:rPr>
          <w:rFonts w:ascii="Calibri" w:hAnsi="Calibri" w:cs="Calibri"/>
          <w:b/>
          <w:bCs w:val="0"/>
          <w:sz w:val="40"/>
          <w:szCs w:val="40"/>
          <w:u w:val="single"/>
          <w:lang w:eastAsia="ar-SA"/>
        </w:rPr>
        <w:t>uartet</w:t>
      </w:r>
      <w:r w:rsidR="00FF7FCF" w:rsidRPr="00D60FDD">
        <w:rPr>
          <w:rFonts w:ascii="Calibri" w:hAnsi="Calibri" w:cs="Calibri"/>
          <w:b/>
          <w:bCs w:val="0"/>
          <w:sz w:val="40"/>
          <w:szCs w:val="40"/>
          <w:lang w:eastAsia="ar-SA"/>
        </w:rPr>
        <w:t>:</w:t>
      </w:r>
    </w:p>
    <w:p w14:paraId="51DA78DA" w14:textId="12ECFF07" w:rsidR="00FF7FCF" w:rsidRPr="00D60FDD" w:rsidRDefault="00D60FDD" w:rsidP="00D60FDD">
      <w:pPr>
        <w:pStyle w:val="Subtitle"/>
        <w:ind w:left="288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00FF7FCF" w:rsidRPr="00D60FDD">
        <w:rPr>
          <w:rFonts w:ascii="Calibri" w:hAnsi="Calibri" w:cs="Calibri"/>
          <w:b/>
          <w:bCs w:val="0"/>
          <w:sz w:val="40"/>
          <w:szCs w:val="40"/>
          <w:lang w:eastAsia="ar-SA"/>
        </w:rPr>
        <w:t>Leda Mileto (violin)</w:t>
      </w:r>
    </w:p>
    <w:p w14:paraId="3F987E32" w14:textId="1286FF17" w:rsidR="00FF7FCF" w:rsidRPr="00D60FDD" w:rsidRDefault="00D60FDD" w:rsidP="00D60FDD">
      <w:pPr>
        <w:pStyle w:val="Subtitle"/>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Pr="00D60FDD">
        <w:rPr>
          <w:rFonts w:ascii="Calibri" w:hAnsi="Calibri" w:cs="Calibri"/>
          <w:b/>
          <w:bCs w:val="0"/>
          <w:sz w:val="40"/>
          <w:szCs w:val="40"/>
          <w:lang w:eastAsia="ar-SA"/>
        </w:rPr>
        <w:tab/>
      </w:r>
      <w:r w:rsidRPr="00D60FDD">
        <w:rPr>
          <w:rFonts w:ascii="Calibri" w:hAnsi="Calibri" w:cs="Calibri"/>
          <w:b/>
          <w:bCs w:val="0"/>
          <w:sz w:val="40"/>
          <w:szCs w:val="40"/>
          <w:lang w:eastAsia="ar-SA"/>
        </w:rPr>
        <w:tab/>
      </w:r>
      <w:r w:rsidRPr="00D60FDD">
        <w:rPr>
          <w:rFonts w:ascii="Calibri" w:hAnsi="Calibri" w:cs="Calibri"/>
          <w:b/>
          <w:bCs w:val="0"/>
          <w:sz w:val="40"/>
          <w:szCs w:val="40"/>
          <w:lang w:eastAsia="ar-SA"/>
        </w:rPr>
        <w:tab/>
      </w:r>
      <w:r w:rsidRPr="00D60FDD">
        <w:rPr>
          <w:rFonts w:ascii="Calibri" w:hAnsi="Calibri" w:cs="Calibri"/>
          <w:b/>
          <w:bCs w:val="0"/>
          <w:sz w:val="40"/>
          <w:szCs w:val="40"/>
          <w:lang w:eastAsia="ar-SA"/>
        </w:rPr>
        <w:tab/>
        <w:t xml:space="preserve">   </w:t>
      </w:r>
      <w:r w:rsidR="00FF7FCF" w:rsidRPr="00D60FDD">
        <w:rPr>
          <w:rFonts w:ascii="Calibri" w:hAnsi="Calibri" w:cs="Calibri"/>
          <w:b/>
          <w:bCs w:val="0"/>
          <w:sz w:val="40"/>
          <w:szCs w:val="40"/>
          <w:lang w:eastAsia="ar-SA"/>
        </w:rPr>
        <w:t xml:space="preserve">Chris </w:t>
      </w:r>
      <w:proofErr w:type="spellStart"/>
      <w:r w:rsidR="00FF7FCF" w:rsidRPr="00D60FDD">
        <w:rPr>
          <w:rFonts w:ascii="Calibri" w:hAnsi="Calibri" w:cs="Calibri"/>
          <w:b/>
          <w:bCs w:val="0"/>
          <w:sz w:val="40"/>
          <w:szCs w:val="40"/>
          <w:lang w:eastAsia="ar-SA"/>
        </w:rPr>
        <w:t>Karwacinski</w:t>
      </w:r>
      <w:proofErr w:type="spellEnd"/>
      <w:r w:rsidR="00FF7FCF" w:rsidRPr="00D60FDD">
        <w:rPr>
          <w:rFonts w:ascii="Calibri" w:hAnsi="Calibri" w:cs="Calibri"/>
          <w:b/>
          <w:bCs w:val="0"/>
          <w:sz w:val="40"/>
          <w:szCs w:val="40"/>
          <w:lang w:eastAsia="ar-SA"/>
        </w:rPr>
        <w:t xml:space="preserve"> (violin)</w:t>
      </w:r>
    </w:p>
    <w:p w14:paraId="205B7A02" w14:textId="7E8BA379" w:rsidR="00FF7FCF" w:rsidRPr="00D60FDD" w:rsidRDefault="00D60FDD" w:rsidP="00D60FDD">
      <w:pPr>
        <w:pStyle w:val="Subtitle"/>
        <w:ind w:left="2160" w:firstLine="72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00FF7FCF" w:rsidRPr="00D60FDD">
        <w:rPr>
          <w:rFonts w:ascii="Calibri" w:hAnsi="Calibri" w:cs="Calibri"/>
          <w:b/>
          <w:bCs w:val="0"/>
          <w:sz w:val="40"/>
          <w:szCs w:val="40"/>
          <w:lang w:eastAsia="ar-SA"/>
        </w:rPr>
        <w:t>Beth Willett (viola)</w:t>
      </w:r>
    </w:p>
    <w:p w14:paraId="044792D9" w14:textId="7D5E8DAF" w:rsidR="00FF7FCF" w:rsidRPr="00D60FDD" w:rsidRDefault="00D60FDD" w:rsidP="00D60FDD">
      <w:pPr>
        <w:pStyle w:val="Subtitle"/>
        <w:ind w:left="1440" w:firstLine="72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Pr="00D60FDD">
        <w:rPr>
          <w:rFonts w:ascii="Calibri" w:hAnsi="Calibri" w:cs="Calibri"/>
          <w:b/>
          <w:bCs w:val="0"/>
          <w:sz w:val="40"/>
          <w:szCs w:val="40"/>
          <w:lang w:eastAsia="ar-SA"/>
        </w:rPr>
        <w:tab/>
        <w:t xml:space="preserve">   </w:t>
      </w:r>
      <w:r w:rsidR="00FF7FCF" w:rsidRPr="00D60FDD">
        <w:rPr>
          <w:rFonts w:ascii="Calibri" w:hAnsi="Calibri" w:cs="Calibri"/>
          <w:b/>
          <w:bCs w:val="0"/>
          <w:sz w:val="40"/>
          <w:szCs w:val="40"/>
          <w:lang w:eastAsia="ar-SA"/>
        </w:rPr>
        <w:t>Clara Hope Simpson (cello)</w:t>
      </w:r>
    </w:p>
    <w:p w14:paraId="1BB1F373" w14:textId="69BC9602" w:rsidR="00D60FDD" w:rsidRPr="00D60FDD" w:rsidRDefault="00D60FDD" w:rsidP="00D60FDD">
      <w:pPr>
        <w:pStyle w:val="Subtitle"/>
        <w:ind w:left="3600" w:firstLine="720"/>
        <w:jc w:val="left"/>
        <w:rPr>
          <w:rFonts w:ascii="Calibri" w:hAnsi="Calibri" w:cs="Calibri"/>
          <w:b/>
          <w:bCs w:val="0"/>
          <w:sz w:val="28"/>
          <w:szCs w:val="28"/>
          <w:lang w:eastAsia="ar-SA"/>
        </w:rPr>
      </w:pPr>
      <w:r w:rsidRPr="00D60FDD">
        <w:rPr>
          <w:rFonts w:ascii="Calibri" w:hAnsi="Calibri" w:cs="Calibri"/>
          <w:b/>
          <w:bCs w:val="0"/>
          <w:sz w:val="40"/>
          <w:szCs w:val="40"/>
          <w:lang w:eastAsia="ar-SA"/>
        </w:rPr>
        <w:t xml:space="preserve">    </w:t>
      </w:r>
      <w:r w:rsidRPr="00D60FDD">
        <w:rPr>
          <w:rFonts w:ascii="Calibri" w:hAnsi="Calibri" w:cs="Calibri"/>
          <w:b/>
          <w:bCs w:val="0"/>
          <w:sz w:val="28"/>
          <w:szCs w:val="28"/>
          <w:lang w:eastAsia="ar-SA"/>
        </w:rPr>
        <w:t>with</w:t>
      </w:r>
    </w:p>
    <w:p w14:paraId="6FB7009C" w14:textId="35D36425" w:rsidR="009B74B4" w:rsidRPr="00D60FDD" w:rsidRDefault="00D60FDD" w:rsidP="00D60FDD">
      <w:pPr>
        <w:pStyle w:val="Subtitle"/>
        <w:ind w:left="2160" w:firstLine="720"/>
        <w:jc w:val="left"/>
        <w:rPr>
          <w:rFonts w:ascii="Calibri" w:hAnsi="Calibri" w:cs="Calibri"/>
          <w:b/>
          <w:bCs w:val="0"/>
          <w:sz w:val="40"/>
          <w:szCs w:val="40"/>
          <w:lang w:eastAsia="ar-SA"/>
        </w:rPr>
      </w:pPr>
      <w:r w:rsidRPr="00D60FDD">
        <w:rPr>
          <w:rFonts w:ascii="Calibri" w:hAnsi="Calibri" w:cs="Calibri"/>
          <w:b/>
          <w:bCs w:val="0"/>
          <w:sz w:val="40"/>
          <w:szCs w:val="40"/>
          <w:lang w:eastAsia="ar-SA"/>
        </w:rPr>
        <w:t xml:space="preserve">   </w:t>
      </w:r>
      <w:r w:rsidR="009B74B4" w:rsidRPr="00D60FDD">
        <w:rPr>
          <w:rFonts w:ascii="Calibri" w:hAnsi="Calibri" w:cs="Calibri"/>
          <w:b/>
          <w:bCs w:val="0"/>
          <w:sz w:val="40"/>
          <w:szCs w:val="40"/>
          <w:lang w:eastAsia="ar-SA"/>
        </w:rPr>
        <w:t xml:space="preserve">Jordi </w:t>
      </w:r>
      <w:proofErr w:type="spellStart"/>
      <w:r w:rsidR="009B74B4" w:rsidRPr="00D60FDD">
        <w:rPr>
          <w:rFonts w:ascii="Calibri" w:hAnsi="Calibri" w:cs="Calibri"/>
          <w:b/>
          <w:bCs w:val="0"/>
          <w:sz w:val="40"/>
          <w:szCs w:val="40"/>
          <w:lang w:eastAsia="ar-SA"/>
        </w:rPr>
        <w:t>Bitlloch</w:t>
      </w:r>
      <w:proofErr w:type="spellEnd"/>
      <w:r w:rsidRPr="00D60FDD">
        <w:rPr>
          <w:rFonts w:ascii="Calibri" w:hAnsi="Calibri" w:cs="Calibri"/>
          <w:b/>
          <w:bCs w:val="0"/>
          <w:sz w:val="40"/>
          <w:szCs w:val="40"/>
          <w:lang w:eastAsia="ar-SA"/>
        </w:rPr>
        <w:t xml:space="preserve"> (piano)</w:t>
      </w:r>
    </w:p>
    <w:p w14:paraId="7EF6FE38" w14:textId="77777777" w:rsidR="00D60FDD" w:rsidRPr="00D60FDD" w:rsidRDefault="00D60FDD" w:rsidP="00D92E4E">
      <w:pPr>
        <w:pStyle w:val="Subtitle"/>
        <w:rPr>
          <w:rFonts w:ascii="Calibri" w:hAnsi="Calibri"/>
          <w:bCs w:val="0"/>
          <w:sz w:val="16"/>
          <w:szCs w:val="16"/>
        </w:rPr>
      </w:pPr>
    </w:p>
    <w:p w14:paraId="35A3BE72" w14:textId="77777777" w:rsidR="00CD1BFC" w:rsidRDefault="00CD1BFC" w:rsidP="00CD1BFC">
      <w:pPr>
        <w:jc w:val="center"/>
        <w:rPr>
          <w:b/>
          <w:bCs/>
          <w:sz w:val="12"/>
          <w:szCs w:val="12"/>
        </w:rPr>
      </w:pPr>
    </w:p>
    <w:p w14:paraId="1D154972" w14:textId="02D39988" w:rsidR="009B74B4" w:rsidRPr="009B74B4" w:rsidRDefault="009B74B4" w:rsidP="009B74B4">
      <w:pPr>
        <w:pStyle w:val="Body"/>
        <w:rPr>
          <w:rFonts w:ascii="Calibri" w:hAnsi="Calibri" w:cs="Calibri"/>
          <w:b/>
          <w:bCs/>
          <w:sz w:val="28"/>
          <w:szCs w:val="28"/>
          <w:lang w:val="en-GB" w:eastAsia="ar-SA"/>
        </w:rPr>
      </w:pPr>
      <w:r w:rsidRPr="009B74B4">
        <w:rPr>
          <w:rFonts w:ascii="Calibri" w:hAnsi="Calibri" w:cs="Calibri"/>
          <w:b/>
          <w:bCs/>
          <w:lang w:val="en-GB" w:eastAsia="ar-SA"/>
        </w:rPr>
        <w:t> </w:t>
      </w:r>
      <w:r w:rsidRPr="009B74B4">
        <w:rPr>
          <w:rFonts w:ascii="Calibri" w:hAnsi="Calibri" w:cs="Calibri"/>
          <w:b/>
          <w:bCs/>
          <w:sz w:val="28"/>
          <w:szCs w:val="28"/>
          <w:lang w:val="en-GB" w:eastAsia="ar-SA"/>
        </w:rPr>
        <w:t>String Quartet No. 1 "Kreutzer Sonata"</w:t>
      </w:r>
      <w:r w:rsidR="00FF7FCF">
        <w:rPr>
          <w:rFonts w:ascii="Calibri" w:hAnsi="Calibri" w:cs="Calibri"/>
          <w:b/>
          <w:bCs/>
          <w:sz w:val="28"/>
          <w:szCs w:val="28"/>
          <w:lang w:val="en-GB" w:eastAsia="ar-SA"/>
        </w:rPr>
        <w:tab/>
      </w:r>
      <w:r w:rsidR="00FF7FCF">
        <w:rPr>
          <w:rFonts w:ascii="Calibri" w:hAnsi="Calibri" w:cs="Calibri"/>
          <w:b/>
          <w:bCs/>
          <w:sz w:val="28"/>
          <w:szCs w:val="28"/>
          <w:lang w:val="en-GB" w:eastAsia="ar-SA"/>
        </w:rPr>
        <w:tab/>
      </w:r>
      <w:r w:rsidR="00FF7FCF">
        <w:rPr>
          <w:rFonts w:ascii="Calibri" w:hAnsi="Calibri" w:cs="Calibri"/>
          <w:b/>
          <w:bCs/>
          <w:sz w:val="28"/>
          <w:szCs w:val="28"/>
          <w:lang w:val="en-GB" w:eastAsia="ar-SA"/>
        </w:rPr>
        <w:tab/>
      </w:r>
      <w:r w:rsidR="00FF7FCF" w:rsidRPr="009B74B4">
        <w:rPr>
          <w:rFonts w:ascii="Calibri" w:hAnsi="Calibri" w:cs="Calibri"/>
          <w:b/>
          <w:bCs/>
          <w:sz w:val="28"/>
          <w:szCs w:val="28"/>
          <w:lang w:val="en-GB" w:eastAsia="ar-SA"/>
        </w:rPr>
        <w:t>Leos Janáček</w:t>
      </w:r>
      <w:r w:rsidR="00FF7FCF">
        <w:rPr>
          <w:rFonts w:ascii="Calibri" w:hAnsi="Calibri" w:cs="Calibri"/>
          <w:b/>
          <w:bCs/>
          <w:sz w:val="28"/>
          <w:szCs w:val="28"/>
          <w:lang w:val="en-GB" w:eastAsia="ar-SA"/>
        </w:rPr>
        <w:t xml:space="preserve"> (1854 – 1928)</w:t>
      </w:r>
    </w:p>
    <w:p w14:paraId="167D5106"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Adagio – Con moto</w:t>
      </w:r>
    </w:p>
    <w:p w14:paraId="609A0B60"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Con moto</w:t>
      </w:r>
    </w:p>
    <w:p w14:paraId="10B35B90"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Con moto – Vivo – Andante</w:t>
      </w:r>
    </w:p>
    <w:p w14:paraId="4BCC5630" w14:textId="77777777" w:rsidR="00FF7FCF" w:rsidRPr="00FF7FCF" w:rsidRDefault="00FF7FCF" w:rsidP="00FF7FCF">
      <w:pPr>
        <w:pStyle w:val="Body"/>
        <w:numPr>
          <w:ilvl w:val="0"/>
          <w:numId w:val="31"/>
        </w:numPr>
        <w:rPr>
          <w:rFonts w:ascii="Calibri" w:hAnsi="Calibri" w:cs="Calibri"/>
          <w:i/>
          <w:iCs/>
          <w:sz w:val="28"/>
          <w:szCs w:val="28"/>
          <w:lang w:eastAsia="ar-SA"/>
        </w:rPr>
      </w:pPr>
      <w:r w:rsidRPr="00FF7FCF">
        <w:rPr>
          <w:rFonts w:ascii="Calibri" w:hAnsi="Calibri" w:cs="Calibri"/>
          <w:i/>
          <w:iCs/>
          <w:sz w:val="28"/>
          <w:szCs w:val="28"/>
          <w:lang w:eastAsia="ar-SA"/>
        </w:rPr>
        <w:t xml:space="preserve">Con moto – (Adagio) – </w:t>
      </w:r>
      <w:proofErr w:type="spellStart"/>
      <w:r w:rsidRPr="00FF7FCF">
        <w:rPr>
          <w:rFonts w:ascii="Calibri" w:hAnsi="Calibri" w:cs="Calibri"/>
          <w:i/>
          <w:iCs/>
          <w:sz w:val="28"/>
          <w:szCs w:val="28"/>
          <w:lang w:eastAsia="ar-SA"/>
        </w:rPr>
        <w:t>Più</w:t>
      </w:r>
      <w:proofErr w:type="spellEnd"/>
      <w:r w:rsidRPr="00FF7FCF">
        <w:rPr>
          <w:rFonts w:ascii="Calibri" w:hAnsi="Calibri" w:cs="Calibri"/>
          <w:i/>
          <w:iCs/>
          <w:sz w:val="28"/>
          <w:szCs w:val="28"/>
          <w:lang w:eastAsia="ar-SA"/>
        </w:rPr>
        <w:t xml:space="preserve"> mosso</w:t>
      </w:r>
    </w:p>
    <w:p w14:paraId="54AF4A98" w14:textId="77777777" w:rsidR="009B74B4" w:rsidRPr="009B74B4" w:rsidRDefault="009B74B4" w:rsidP="009B74B4">
      <w:pPr>
        <w:pStyle w:val="Body"/>
        <w:rPr>
          <w:rFonts w:ascii="Calibri" w:hAnsi="Calibri" w:cs="Calibri"/>
          <w:b/>
          <w:bCs/>
          <w:sz w:val="16"/>
          <w:szCs w:val="16"/>
          <w:lang w:val="en-GB" w:eastAsia="ar-SA"/>
        </w:rPr>
      </w:pPr>
    </w:p>
    <w:p w14:paraId="63CD7B30" w14:textId="63D04294" w:rsidR="009B74B4" w:rsidRPr="009B74B4" w:rsidRDefault="00FF7FCF" w:rsidP="009B74B4">
      <w:pPr>
        <w:pStyle w:val="Body"/>
        <w:rPr>
          <w:rFonts w:ascii="Calibri" w:hAnsi="Calibri" w:cs="Calibri"/>
          <w:b/>
          <w:bCs/>
          <w:sz w:val="28"/>
          <w:szCs w:val="28"/>
          <w:lang w:val="en-GB" w:eastAsia="ar-SA"/>
        </w:rPr>
      </w:pPr>
      <w:r>
        <w:rPr>
          <w:rFonts w:ascii="Calibri" w:hAnsi="Calibri" w:cs="Calibri"/>
          <w:b/>
          <w:bCs/>
          <w:sz w:val="28"/>
          <w:szCs w:val="28"/>
          <w:lang w:val="en-GB" w:eastAsia="ar-SA"/>
        </w:rPr>
        <w:t xml:space="preserve"> </w:t>
      </w:r>
      <w:r w:rsidR="009B74B4" w:rsidRPr="009B74B4">
        <w:rPr>
          <w:rFonts w:ascii="Calibri" w:hAnsi="Calibri" w:cs="Calibri"/>
          <w:b/>
          <w:bCs/>
          <w:sz w:val="28"/>
          <w:szCs w:val="28"/>
          <w:lang w:val="en-GB" w:eastAsia="ar-SA"/>
        </w:rPr>
        <w:t xml:space="preserve"> Piano Quintet </w:t>
      </w:r>
      <w:r>
        <w:rPr>
          <w:rFonts w:ascii="Calibri" w:hAnsi="Calibri" w:cs="Calibri"/>
          <w:b/>
          <w:bCs/>
          <w:sz w:val="28"/>
          <w:szCs w:val="28"/>
          <w:lang w:val="en-GB" w:eastAsia="ar-SA"/>
        </w:rPr>
        <w:t>in E flat major O</w:t>
      </w:r>
      <w:r w:rsidR="009B74B4" w:rsidRPr="009B74B4">
        <w:rPr>
          <w:rFonts w:ascii="Calibri" w:hAnsi="Calibri" w:cs="Calibri"/>
          <w:b/>
          <w:bCs/>
          <w:sz w:val="28"/>
          <w:szCs w:val="28"/>
          <w:lang w:val="en-GB" w:eastAsia="ar-SA"/>
        </w:rPr>
        <w:t>p. 44</w:t>
      </w:r>
      <w:r>
        <w:rPr>
          <w:rFonts w:ascii="Calibri" w:hAnsi="Calibri" w:cs="Calibri"/>
          <w:b/>
          <w:bCs/>
          <w:sz w:val="28"/>
          <w:szCs w:val="28"/>
          <w:lang w:val="en-GB" w:eastAsia="ar-SA"/>
        </w:rPr>
        <w:tab/>
      </w:r>
      <w:r>
        <w:rPr>
          <w:rFonts w:ascii="Calibri" w:hAnsi="Calibri" w:cs="Calibri"/>
          <w:b/>
          <w:bCs/>
          <w:sz w:val="28"/>
          <w:szCs w:val="28"/>
          <w:lang w:val="en-GB" w:eastAsia="ar-SA"/>
        </w:rPr>
        <w:tab/>
      </w:r>
      <w:r>
        <w:rPr>
          <w:rFonts w:ascii="Calibri" w:hAnsi="Calibri" w:cs="Calibri"/>
          <w:b/>
          <w:bCs/>
          <w:sz w:val="28"/>
          <w:szCs w:val="28"/>
          <w:lang w:val="en-GB" w:eastAsia="ar-SA"/>
        </w:rPr>
        <w:tab/>
      </w:r>
      <w:r>
        <w:rPr>
          <w:rFonts w:ascii="Calibri" w:hAnsi="Calibri" w:cs="Calibri"/>
          <w:b/>
          <w:bCs/>
          <w:sz w:val="28"/>
          <w:szCs w:val="28"/>
          <w:lang w:val="en-GB" w:eastAsia="ar-SA"/>
        </w:rPr>
        <w:tab/>
      </w:r>
      <w:r w:rsidRPr="009B74B4">
        <w:rPr>
          <w:rFonts w:ascii="Calibri" w:hAnsi="Calibri" w:cs="Calibri"/>
          <w:b/>
          <w:bCs/>
          <w:sz w:val="28"/>
          <w:szCs w:val="28"/>
          <w:lang w:val="en-GB" w:eastAsia="ar-SA"/>
        </w:rPr>
        <w:t>Robert Schumann</w:t>
      </w:r>
      <w:r>
        <w:rPr>
          <w:rFonts w:ascii="Calibri" w:hAnsi="Calibri" w:cs="Calibri"/>
          <w:b/>
          <w:bCs/>
          <w:sz w:val="28"/>
          <w:szCs w:val="28"/>
          <w:lang w:val="en-GB" w:eastAsia="ar-SA"/>
        </w:rPr>
        <w:t xml:space="preserve"> (1810 – 56)</w:t>
      </w:r>
    </w:p>
    <w:p w14:paraId="1D197155" w14:textId="3FD1C1C5"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Allegro brillante</w:t>
      </w:r>
    </w:p>
    <w:p w14:paraId="741D81EC" w14:textId="77777777"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 xml:space="preserve">In modo </w:t>
      </w:r>
      <w:proofErr w:type="spellStart"/>
      <w:r w:rsidRPr="00FF7FCF">
        <w:rPr>
          <w:rFonts w:ascii="Calibri" w:hAnsi="Calibri" w:cs="Calibri"/>
          <w:i/>
          <w:iCs/>
          <w:sz w:val="28"/>
          <w:szCs w:val="28"/>
          <w:lang w:eastAsia="ar-SA"/>
        </w:rPr>
        <w:t>d'una</w:t>
      </w:r>
      <w:proofErr w:type="spellEnd"/>
      <w:r w:rsidRPr="00FF7FCF">
        <w:rPr>
          <w:rFonts w:ascii="Calibri" w:hAnsi="Calibri" w:cs="Calibri"/>
          <w:i/>
          <w:iCs/>
          <w:sz w:val="28"/>
          <w:szCs w:val="28"/>
          <w:lang w:eastAsia="ar-SA"/>
        </w:rPr>
        <w:t xml:space="preserve"> marcia. Un poco largamente</w:t>
      </w:r>
    </w:p>
    <w:p w14:paraId="2B0E35D8" w14:textId="77777777"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Scherzo: Molto vivace</w:t>
      </w:r>
    </w:p>
    <w:p w14:paraId="5B3463BA" w14:textId="77777777" w:rsidR="00FF7FCF" w:rsidRPr="00FF7FCF" w:rsidRDefault="00FF7FCF" w:rsidP="00FF7FCF">
      <w:pPr>
        <w:pStyle w:val="Body"/>
        <w:numPr>
          <w:ilvl w:val="0"/>
          <w:numId w:val="32"/>
        </w:numPr>
        <w:ind w:left="870"/>
        <w:rPr>
          <w:rFonts w:ascii="Calibri" w:hAnsi="Calibri" w:cs="Calibri"/>
          <w:i/>
          <w:iCs/>
          <w:sz w:val="28"/>
          <w:szCs w:val="28"/>
          <w:lang w:eastAsia="ar-SA"/>
        </w:rPr>
      </w:pPr>
      <w:r w:rsidRPr="00FF7FCF">
        <w:rPr>
          <w:rFonts w:ascii="Calibri" w:hAnsi="Calibri" w:cs="Calibri"/>
          <w:i/>
          <w:iCs/>
          <w:sz w:val="28"/>
          <w:szCs w:val="28"/>
          <w:lang w:eastAsia="ar-SA"/>
        </w:rPr>
        <w:t xml:space="preserve">Allegro ma non </w:t>
      </w:r>
      <w:proofErr w:type="spellStart"/>
      <w:r w:rsidRPr="00FF7FCF">
        <w:rPr>
          <w:rFonts w:ascii="Calibri" w:hAnsi="Calibri" w:cs="Calibri"/>
          <w:i/>
          <w:iCs/>
          <w:sz w:val="28"/>
          <w:szCs w:val="28"/>
          <w:lang w:eastAsia="ar-SA"/>
        </w:rPr>
        <w:t>troppo</w:t>
      </w:r>
      <w:proofErr w:type="spellEnd"/>
    </w:p>
    <w:p w14:paraId="5CFBD5B3" w14:textId="77777777" w:rsidR="009B74B4" w:rsidRPr="009B74B4" w:rsidRDefault="009B74B4" w:rsidP="009B74B4">
      <w:pPr>
        <w:pStyle w:val="Body"/>
        <w:rPr>
          <w:rFonts w:ascii="Calibri" w:hAnsi="Calibri" w:cs="Calibri"/>
          <w:b/>
          <w:bCs/>
          <w:lang w:val="en-GB" w:eastAsia="ar-SA"/>
        </w:rPr>
      </w:pPr>
    </w:p>
    <w:p w14:paraId="742B291B" w14:textId="77777777" w:rsidR="00537D2B" w:rsidRDefault="00537D2B" w:rsidP="00537D2B">
      <w:pPr>
        <w:pStyle w:val="Heading9"/>
        <w:ind w:left="2160" w:firstLine="720"/>
        <w:rPr>
          <w:rFonts w:ascii="Calibri" w:hAnsi="Calibri" w:cs="Calibri"/>
          <w:bCs w:val="0"/>
          <w:i/>
          <w:iCs/>
          <w:sz w:val="24"/>
        </w:rPr>
      </w:pPr>
      <w:r>
        <w:rPr>
          <w:rFonts w:ascii="Calibri" w:hAnsi="Calibri" w:cs="Calibri"/>
          <w:bCs w:val="0"/>
          <w:i/>
          <w:iCs/>
          <w:sz w:val="24"/>
        </w:rPr>
        <w:t xml:space="preserve">FUTURE ‘MUSIC AT WESLEY’ CONCERTS </w:t>
      </w:r>
    </w:p>
    <w:p w14:paraId="36D4ED44" w14:textId="77777777" w:rsidR="00537D2B" w:rsidRDefault="00537D2B" w:rsidP="00537D2B">
      <w:pPr>
        <w:ind w:left="567"/>
        <w:rPr>
          <w:rFonts w:ascii="Calibri" w:hAnsi="Calibri" w:cs="Calibri"/>
          <w:bCs/>
          <w:sz w:val="12"/>
          <w:szCs w:val="12"/>
        </w:rPr>
      </w:pPr>
    </w:p>
    <w:p w14:paraId="219F184E" w14:textId="77777777" w:rsidR="00537D2B" w:rsidRDefault="00537D2B" w:rsidP="00537D2B">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57780869" w14:textId="38B23BC6" w:rsidR="00537D2B" w:rsidRDefault="009B74B4" w:rsidP="009B74B4">
      <w:pPr>
        <w:ind w:firstLine="720"/>
        <w:rPr>
          <w:rFonts w:ascii="Calibri" w:hAnsi="Calibri" w:cs="Calibri"/>
          <w:bCs/>
          <w:sz w:val="22"/>
          <w:szCs w:val="22"/>
        </w:rPr>
      </w:pPr>
      <w:r>
        <w:rPr>
          <w:rFonts w:ascii="Calibri" w:hAnsi="Calibri" w:cs="Calibri"/>
          <w:bCs/>
          <w:sz w:val="22"/>
          <w:szCs w:val="22"/>
        </w:rPr>
        <w:t xml:space="preserve">      </w:t>
      </w:r>
      <w:r w:rsidR="00B616CC">
        <w:rPr>
          <w:rFonts w:ascii="Calibri" w:hAnsi="Calibri" w:cs="Calibri"/>
          <w:bCs/>
          <w:sz w:val="22"/>
          <w:szCs w:val="22"/>
        </w:rPr>
        <w:t>March 4</w:t>
      </w:r>
      <w:r w:rsidR="00B616CC" w:rsidRPr="00B616CC">
        <w:rPr>
          <w:rFonts w:ascii="Calibri" w:hAnsi="Calibri" w:cs="Calibri"/>
          <w:bCs/>
          <w:sz w:val="22"/>
          <w:szCs w:val="22"/>
          <w:vertAlign w:val="superscript"/>
        </w:rPr>
        <w:t>th</w:t>
      </w:r>
      <w:r w:rsidR="00537D2B">
        <w:rPr>
          <w:rFonts w:ascii="Calibri" w:hAnsi="Calibri" w:cs="Calibri"/>
          <w:bCs/>
          <w:sz w:val="22"/>
          <w:szCs w:val="22"/>
        </w:rPr>
        <w:t>:</w:t>
      </w:r>
      <w:r w:rsidR="00537D2B">
        <w:rPr>
          <w:rFonts w:ascii="Calibri" w:hAnsi="Calibri" w:cs="Calibri"/>
          <w:bCs/>
          <w:sz w:val="22"/>
          <w:szCs w:val="22"/>
        </w:rPr>
        <w:tab/>
      </w:r>
      <w:r>
        <w:rPr>
          <w:rFonts w:ascii="Calibri" w:hAnsi="Calibri" w:cs="Calibri"/>
          <w:bCs/>
          <w:sz w:val="22"/>
          <w:szCs w:val="22"/>
        </w:rPr>
        <w:t xml:space="preserve">     </w:t>
      </w:r>
      <w:r w:rsidR="00B616CC">
        <w:rPr>
          <w:rFonts w:ascii="Calibri" w:hAnsi="Calibri" w:cs="Calibri"/>
          <w:bCs/>
          <w:sz w:val="22"/>
          <w:szCs w:val="22"/>
        </w:rPr>
        <w:t>Justine Gormley (piano)</w:t>
      </w:r>
    </w:p>
    <w:p w14:paraId="32E786FA" w14:textId="18EE03EF" w:rsidR="00537D2B" w:rsidRDefault="009B74B4" w:rsidP="009B74B4">
      <w:pPr>
        <w:rPr>
          <w:rFonts w:ascii="Calibri" w:hAnsi="Calibri" w:cs="Calibri"/>
          <w:bCs/>
          <w:sz w:val="22"/>
          <w:szCs w:val="22"/>
        </w:rPr>
      </w:pPr>
      <w:r>
        <w:rPr>
          <w:rFonts w:ascii="Calibri" w:hAnsi="Calibri" w:cs="Calibri"/>
          <w:bCs/>
          <w:sz w:val="22"/>
          <w:szCs w:val="22"/>
        </w:rPr>
        <w:t xml:space="preserve">                    </w:t>
      </w:r>
      <w:r w:rsidR="00B616CC">
        <w:rPr>
          <w:rFonts w:ascii="Calibri" w:hAnsi="Calibri" w:cs="Calibri"/>
          <w:bCs/>
          <w:sz w:val="22"/>
          <w:szCs w:val="22"/>
        </w:rPr>
        <w:t>March 11</w:t>
      </w:r>
      <w:r w:rsidR="00537D2B" w:rsidRPr="00EF26AE">
        <w:rPr>
          <w:rFonts w:ascii="Calibri" w:hAnsi="Calibri" w:cs="Calibri"/>
          <w:bCs/>
          <w:sz w:val="22"/>
          <w:szCs w:val="22"/>
          <w:vertAlign w:val="superscript"/>
        </w:rPr>
        <w:t>th</w:t>
      </w:r>
      <w:r w:rsidR="00537D2B">
        <w:rPr>
          <w:rFonts w:ascii="Calibri" w:hAnsi="Calibri" w:cs="Calibri"/>
          <w:bCs/>
          <w:sz w:val="22"/>
          <w:szCs w:val="22"/>
        </w:rPr>
        <w:t xml:space="preserve">: </w:t>
      </w:r>
      <w:r w:rsidR="00537D2B">
        <w:rPr>
          <w:rFonts w:ascii="Calibri" w:hAnsi="Calibri" w:cs="Calibri"/>
          <w:bCs/>
          <w:sz w:val="22"/>
          <w:szCs w:val="22"/>
        </w:rPr>
        <w:tab/>
      </w:r>
      <w:r>
        <w:rPr>
          <w:rFonts w:ascii="Calibri" w:hAnsi="Calibri" w:cs="Calibri"/>
          <w:bCs/>
          <w:sz w:val="22"/>
          <w:szCs w:val="22"/>
        </w:rPr>
        <w:t xml:space="preserve">     </w:t>
      </w:r>
      <w:proofErr w:type="spellStart"/>
      <w:r w:rsidR="00B616CC">
        <w:rPr>
          <w:rFonts w:ascii="Calibri" w:hAnsi="Calibri" w:cs="Calibri"/>
          <w:bCs/>
          <w:sz w:val="22"/>
          <w:szCs w:val="22"/>
        </w:rPr>
        <w:t>Chetham’s</w:t>
      </w:r>
      <w:proofErr w:type="spellEnd"/>
      <w:r w:rsidR="00B616CC">
        <w:rPr>
          <w:rFonts w:ascii="Calibri" w:hAnsi="Calibri" w:cs="Calibri"/>
          <w:bCs/>
          <w:sz w:val="22"/>
          <w:szCs w:val="22"/>
        </w:rPr>
        <w:t xml:space="preserve"> School of Music Brass Ensembles</w:t>
      </w:r>
    </w:p>
    <w:p w14:paraId="7731EEB2" w14:textId="7E19A3EA" w:rsidR="00537D2B" w:rsidRDefault="009B74B4" w:rsidP="009B74B4">
      <w:pPr>
        <w:tabs>
          <w:tab w:val="left" w:pos="3707"/>
          <w:tab w:val="center" w:pos="5102"/>
        </w:tabs>
        <w:rPr>
          <w:rFonts w:ascii="Calibri" w:hAnsi="Calibri" w:cs="Calibri"/>
          <w:bCs/>
          <w:i/>
          <w:sz w:val="18"/>
          <w:szCs w:val="18"/>
          <w:lang w:eastAsia="en-US"/>
        </w:rPr>
      </w:pPr>
      <w:r>
        <w:rPr>
          <w:rFonts w:ascii="Calibri" w:hAnsi="Calibri" w:cs="Calibri"/>
          <w:bCs/>
          <w:iCs/>
          <w:sz w:val="22"/>
          <w:szCs w:val="22"/>
        </w:rPr>
        <w:t xml:space="preserve">                    March 18</w:t>
      </w:r>
      <w:r>
        <w:rPr>
          <w:rFonts w:ascii="Calibri" w:hAnsi="Calibri" w:cs="Calibri"/>
          <w:bCs/>
          <w:iCs/>
          <w:sz w:val="22"/>
          <w:szCs w:val="22"/>
          <w:vertAlign w:val="superscript"/>
        </w:rPr>
        <w:t>th</w:t>
      </w:r>
      <w:r>
        <w:rPr>
          <w:rFonts w:ascii="Calibri" w:hAnsi="Calibri" w:cs="Calibri"/>
          <w:bCs/>
          <w:iCs/>
          <w:sz w:val="22"/>
          <w:szCs w:val="22"/>
        </w:rPr>
        <w:t>:        Heather Buckmaster (soprano), Joseph Buckmaster (tenor), Tim Kennedy (Piano)</w:t>
      </w:r>
      <w:r>
        <w:rPr>
          <w:rFonts w:ascii="Calibri" w:hAnsi="Calibri" w:cs="Calibri"/>
          <w:bCs/>
          <w:iCs/>
          <w:sz w:val="22"/>
          <w:szCs w:val="22"/>
        </w:rPr>
        <w:br/>
        <w:t xml:space="preserve">                                            </w:t>
      </w:r>
      <w:r w:rsidR="00537D2B">
        <w:rPr>
          <w:rFonts w:ascii="Calibri" w:hAnsi="Calibri" w:cs="Calibri"/>
          <w:bCs/>
          <w:iCs/>
          <w:sz w:val="22"/>
          <w:szCs w:val="22"/>
        </w:rPr>
        <w:t xml:space="preserve">                   </w:t>
      </w:r>
    </w:p>
    <w:p w14:paraId="519F269D" w14:textId="264E58E3" w:rsidR="00537D2B" w:rsidRDefault="00537D2B" w:rsidP="00537D2B">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 xml:space="preserve">Saturday Lunchtime </w:t>
      </w:r>
      <w:r w:rsidR="00865060">
        <w:rPr>
          <w:rFonts w:ascii="Calibri" w:hAnsi="Calibri" w:cs="Calibri"/>
          <w:b/>
          <w:iCs/>
          <w:sz w:val="22"/>
          <w:szCs w:val="22"/>
        </w:rPr>
        <w:t xml:space="preserve">Organ </w:t>
      </w:r>
      <w:r>
        <w:rPr>
          <w:rFonts w:ascii="Calibri" w:hAnsi="Calibri" w:cs="Calibri"/>
          <w:b/>
          <w:iCs/>
          <w:sz w:val="22"/>
          <w:szCs w:val="22"/>
        </w:rPr>
        <w:t>Recitals</w:t>
      </w:r>
      <w:r>
        <w:rPr>
          <w:rFonts w:ascii="Calibri" w:hAnsi="Calibri" w:cs="Calibri"/>
          <w:bCs/>
          <w:iCs/>
          <w:sz w:val="22"/>
          <w:szCs w:val="22"/>
        </w:rPr>
        <w:t xml:space="preserve">, 12.45pm. </w:t>
      </w:r>
      <w:r>
        <w:rPr>
          <w:rFonts w:ascii="Calibri" w:hAnsi="Calibri" w:cs="Calibri"/>
          <w:bCs/>
          <w:sz w:val="22"/>
          <w:szCs w:val="22"/>
        </w:rPr>
        <w:t>Retiring collection</w:t>
      </w:r>
    </w:p>
    <w:p w14:paraId="2105475E" w14:textId="5A3E71DF" w:rsidR="0037110F" w:rsidRDefault="00537D2B" w:rsidP="00537D2B">
      <w:pPr>
        <w:pStyle w:val="Heading3"/>
        <w:shd w:val="clear" w:color="auto" w:fill="FFFFFF"/>
        <w:spacing w:before="0"/>
        <w:rPr>
          <w:rFonts w:ascii="Calibri" w:hAnsi="Calibri" w:cs="Calibri"/>
          <w:bCs/>
          <w:sz w:val="22"/>
          <w:szCs w:val="22"/>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sidR="009B74B4">
        <w:rPr>
          <w:rFonts w:ascii="Calibri" w:hAnsi="Calibri" w:cs="Calibri"/>
          <w:bCs/>
          <w:iCs/>
          <w:sz w:val="20"/>
          <w:szCs w:val="20"/>
        </w:rPr>
        <w:t xml:space="preserve">                 </w:t>
      </w:r>
      <w:r w:rsidR="00B616CC">
        <w:rPr>
          <w:rFonts w:ascii="Calibri" w:hAnsi="Calibri" w:cs="Calibri"/>
          <w:bCs/>
          <w:sz w:val="22"/>
          <w:szCs w:val="22"/>
        </w:rPr>
        <w:t>March 15</w:t>
      </w:r>
      <w:r w:rsidR="00B616CC" w:rsidRPr="00B616CC">
        <w:rPr>
          <w:rFonts w:ascii="Calibri" w:hAnsi="Calibri" w:cs="Calibri"/>
          <w:bCs/>
          <w:sz w:val="22"/>
          <w:szCs w:val="22"/>
          <w:vertAlign w:val="superscript"/>
        </w:rPr>
        <w:t>th</w:t>
      </w:r>
      <w:r w:rsidR="00B616CC">
        <w:rPr>
          <w:rFonts w:ascii="Calibri" w:hAnsi="Calibri" w:cs="Calibri"/>
          <w:bCs/>
          <w:sz w:val="22"/>
          <w:szCs w:val="22"/>
        </w:rPr>
        <w:t>:</w:t>
      </w:r>
      <w:r w:rsidRPr="00BE4B24">
        <w:rPr>
          <w:rFonts w:ascii="Calibri" w:hAnsi="Calibri" w:cs="Calibri"/>
          <w:bCs/>
          <w:sz w:val="22"/>
          <w:szCs w:val="22"/>
        </w:rPr>
        <w:tab/>
      </w:r>
      <w:r w:rsidRPr="00BE4B24">
        <w:rPr>
          <w:rFonts w:ascii="Calibri" w:hAnsi="Calibri" w:cs="Calibri"/>
          <w:bCs/>
          <w:sz w:val="22"/>
          <w:szCs w:val="22"/>
        </w:rPr>
        <w:tab/>
      </w:r>
      <w:r>
        <w:rPr>
          <w:rFonts w:ascii="Calibri" w:hAnsi="Calibri" w:cs="Calibri"/>
          <w:bCs/>
          <w:sz w:val="22"/>
          <w:szCs w:val="22"/>
        </w:rPr>
        <w:t>Brian Heald (</w:t>
      </w:r>
      <w:r w:rsidR="00865060">
        <w:rPr>
          <w:rFonts w:ascii="Calibri" w:hAnsi="Calibri" w:cs="Calibri"/>
          <w:bCs/>
          <w:sz w:val="22"/>
          <w:szCs w:val="22"/>
        </w:rPr>
        <w:t>Wesley</w:t>
      </w:r>
      <w:r>
        <w:rPr>
          <w:rFonts w:ascii="Calibri" w:hAnsi="Calibri" w:cs="Calibri"/>
          <w:bCs/>
          <w:sz w:val="22"/>
          <w:szCs w:val="22"/>
        </w:rPr>
        <w:t>)</w:t>
      </w:r>
    </w:p>
    <w:p w14:paraId="619929ED" w14:textId="55546075" w:rsidR="00537D2B" w:rsidRPr="00BE4B24" w:rsidRDefault="00537D2B" w:rsidP="00537D2B">
      <w:pPr>
        <w:pStyle w:val="Heading3"/>
        <w:shd w:val="clear" w:color="auto" w:fill="FFFFFF"/>
        <w:spacing w:before="0"/>
        <w:rPr>
          <w:rFonts w:ascii="Calibri" w:hAnsi="Calibri" w:cs="Calibri"/>
          <w:bCs/>
          <w:sz w:val="22"/>
          <w:szCs w:val="22"/>
        </w:rPr>
      </w:pPr>
      <w:r w:rsidRPr="00BE4B24">
        <w:rPr>
          <w:rFonts w:ascii="Calibri" w:hAnsi="Calibri" w:cs="Calibri"/>
          <w:bCs/>
          <w:sz w:val="22"/>
          <w:szCs w:val="22"/>
        </w:rPr>
        <w:tab/>
      </w:r>
    </w:p>
    <w:p w14:paraId="6CA58EEF" w14:textId="77777777" w:rsidR="00D60FDD" w:rsidRDefault="00D60FDD" w:rsidP="00D60FDD">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w:t>
      </w:r>
      <w:proofErr w:type="gramStart"/>
      <w:r>
        <w:rPr>
          <w:rFonts w:ascii="Calibri" w:hAnsi="Calibri" w:cs="Calibri"/>
          <w:bCs/>
          <w:i/>
          <w:sz w:val="18"/>
          <w:szCs w:val="18"/>
          <w:lang w:eastAsia="en-US"/>
        </w:rPr>
        <w:t>taxpayer</w:t>
      </w:r>
      <w:proofErr w:type="gramEnd"/>
      <w:r>
        <w:rPr>
          <w:rFonts w:ascii="Calibri" w:hAnsi="Calibri" w:cs="Calibri"/>
          <w:bCs/>
          <w:i/>
          <w:sz w:val="18"/>
          <w:szCs w:val="18"/>
          <w:lang w:eastAsia="en-US"/>
        </w:rPr>
        <w:t xml:space="preserve"> it would be much appreciated if you would donate using a Gift Aid envelope (just add your name, address &amp; post code).</w:t>
      </w:r>
    </w:p>
    <w:p w14:paraId="26695C50" w14:textId="77777777" w:rsidR="00D60FDD" w:rsidRDefault="00D60FDD" w:rsidP="00D60FDD">
      <w:pPr>
        <w:jc w:val="center"/>
        <w:rPr>
          <w:rFonts w:cs="Calibri"/>
          <w:b/>
          <w:i/>
          <w:sz w:val="12"/>
          <w:szCs w:val="12"/>
          <w:lang w:eastAsia="en-US"/>
        </w:rPr>
      </w:pPr>
    </w:p>
    <w:p w14:paraId="55DDE9BE" w14:textId="77777777" w:rsidR="00D60FDD" w:rsidRDefault="00D60FDD" w:rsidP="00D60FDD">
      <w:pPr>
        <w:rPr>
          <w:b/>
          <w:i/>
          <w:iCs/>
          <w:sz w:val="22"/>
          <w:szCs w:val="22"/>
        </w:rPr>
      </w:pPr>
      <w:r w:rsidRPr="00236A76">
        <w:rPr>
          <w:noProof/>
        </w:rPr>
        <w:drawing>
          <wp:inline distT="0" distB="0" distL="0" distR="0" wp14:anchorId="3D5CEEA6" wp14:editId="5B2333E0">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69DF71D7" wp14:editId="3C1F31FA">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p w14:paraId="43CCE4D3" w14:textId="7A1D8E3C" w:rsidR="00D60FDD" w:rsidRPr="00374278" w:rsidRDefault="00D60FDD" w:rsidP="00D60FDD">
      <w:pPr>
        <w:pStyle w:val="Body"/>
        <w:rPr>
          <w:rFonts w:ascii="Calibri" w:hAnsi="Calibri" w:cs="Calibri"/>
          <w:i/>
          <w:iCs/>
          <w:sz w:val="24"/>
          <w:szCs w:val="24"/>
          <w:lang w:val="en-GB" w:eastAsia="ar-SA"/>
        </w:rPr>
      </w:pPr>
      <w:proofErr w:type="spellStart"/>
      <w:r w:rsidRPr="00FF7FCF">
        <w:rPr>
          <w:rFonts w:ascii="Calibri" w:hAnsi="Calibri" w:cs="Calibri"/>
          <w:b/>
          <w:bCs/>
          <w:sz w:val="24"/>
          <w:szCs w:val="24"/>
          <w:lang w:val="en-GB" w:eastAsia="ar-SA"/>
        </w:rPr>
        <w:lastRenderedPageBreak/>
        <w:t>Aestus</w:t>
      </w:r>
      <w:proofErr w:type="spellEnd"/>
      <w:r w:rsidRPr="00FF7FCF">
        <w:rPr>
          <w:rFonts w:ascii="Calibri" w:hAnsi="Calibri" w:cs="Calibri"/>
          <w:b/>
          <w:bCs/>
          <w:sz w:val="24"/>
          <w:szCs w:val="24"/>
          <w:lang w:val="en-GB" w:eastAsia="ar-SA"/>
        </w:rPr>
        <w:t xml:space="preserve"> String Quartet</w:t>
      </w:r>
      <w:r w:rsidR="00374278">
        <w:rPr>
          <w:rFonts w:ascii="Calibri" w:hAnsi="Calibri" w:cs="Calibri"/>
          <w:b/>
          <w:bCs/>
          <w:sz w:val="24"/>
          <w:szCs w:val="24"/>
          <w:lang w:val="en-GB" w:eastAsia="ar-SA"/>
        </w:rPr>
        <w:t xml:space="preserve"> </w:t>
      </w:r>
      <w:r w:rsidR="00374278" w:rsidRPr="00374278">
        <w:rPr>
          <w:rFonts w:ascii="Calibri" w:hAnsi="Calibri" w:cs="Calibri"/>
          <w:i/>
          <w:iCs/>
          <w:sz w:val="24"/>
          <w:szCs w:val="24"/>
          <w:lang w:val="en-GB" w:eastAsia="ar-SA"/>
        </w:rPr>
        <w:t>(See website www.aestusquartet.com)</w:t>
      </w:r>
    </w:p>
    <w:p w14:paraId="63036421" w14:textId="108CC3F2" w:rsidR="00D60FDD" w:rsidRPr="00374278" w:rsidRDefault="00D60FDD" w:rsidP="00D60FDD">
      <w:pPr>
        <w:pStyle w:val="Body"/>
        <w:rPr>
          <w:rFonts w:ascii="Calibri" w:hAnsi="Calibri" w:cs="Calibri"/>
          <w:sz w:val="20"/>
          <w:szCs w:val="20"/>
          <w:lang w:val="en-GB" w:eastAsia="ar-SA"/>
        </w:rPr>
      </w:pPr>
      <w:r w:rsidRPr="00374278">
        <w:rPr>
          <w:rFonts w:ascii="Calibri" w:hAnsi="Calibri" w:cs="Calibri"/>
          <w:sz w:val="20"/>
          <w:szCs w:val="20"/>
          <w:lang w:val="en-GB" w:eastAsia="ar-SA"/>
        </w:rPr>
        <w:t xml:space="preserve">Since their formation at the Royal Northern College of Music (RNCM) in 2021, the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Quartet have been recognised for their warmth and sensitive musical approach. In 2024-2025 they are excited to be joining the Sergei </w:t>
      </w:r>
      <w:proofErr w:type="spellStart"/>
      <w:r w:rsidRPr="00374278">
        <w:rPr>
          <w:rFonts w:ascii="Calibri" w:hAnsi="Calibri" w:cs="Calibri"/>
          <w:sz w:val="20"/>
          <w:szCs w:val="20"/>
          <w:lang w:val="en-GB" w:eastAsia="ar-SA"/>
        </w:rPr>
        <w:t>Rachmaninoff</w:t>
      </w:r>
      <w:proofErr w:type="spellEnd"/>
      <w:r w:rsidRPr="00374278">
        <w:rPr>
          <w:rFonts w:ascii="Calibri" w:hAnsi="Calibri" w:cs="Calibri"/>
          <w:sz w:val="20"/>
          <w:szCs w:val="20"/>
          <w:lang w:val="en-GB" w:eastAsia="ar-SA"/>
        </w:rPr>
        <w:t xml:space="preserve"> Conservatoire as one of four groups selected internationally to be mentored by </w:t>
      </w:r>
      <w:proofErr w:type="spellStart"/>
      <w:r w:rsidRPr="00374278">
        <w:rPr>
          <w:rFonts w:ascii="Calibri" w:hAnsi="Calibri" w:cs="Calibri"/>
          <w:sz w:val="20"/>
          <w:szCs w:val="20"/>
          <w:lang w:val="en-GB" w:eastAsia="ar-SA"/>
        </w:rPr>
        <w:t>Quatuor</w:t>
      </w:r>
      <w:proofErr w:type="spellEnd"/>
      <w:r w:rsidRPr="00374278">
        <w:rPr>
          <w:rFonts w:ascii="Calibri" w:hAnsi="Calibri" w:cs="Calibri"/>
          <w:sz w:val="20"/>
          <w:szCs w:val="20"/>
          <w:lang w:val="en-GB" w:eastAsia="ar-SA"/>
        </w:rPr>
        <w:t xml:space="preserve"> </w:t>
      </w:r>
      <w:proofErr w:type="spellStart"/>
      <w:r w:rsidRPr="00374278">
        <w:rPr>
          <w:rFonts w:ascii="Calibri" w:hAnsi="Calibri" w:cs="Calibri"/>
          <w:sz w:val="20"/>
          <w:szCs w:val="20"/>
          <w:lang w:val="en-GB" w:eastAsia="ar-SA"/>
        </w:rPr>
        <w:t>Ébène</w:t>
      </w:r>
      <w:proofErr w:type="spellEnd"/>
      <w:r w:rsidRPr="00374278">
        <w:rPr>
          <w:rFonts w:ascii="Calibri" w:hAnsi="Calibri" w:cs="Calibri"/>
          <w:sz w:val="20"/>
          <w:szCs w:val="20"/>
          <w:lang w:val="en-GB" w:eastAsia="ar-SA"/>
        </w:rPr>
        <w:t xml:space="preserve"> violinist Gabriel Le </w:t>
      </w:r>
      <w:proofErr w:type="spellStart"/>
      <w:r w:rsidRPr="00374278">
        <w:rPr>
          <w:rFonts w:ascii="Calibri" w:hAnsi="Calibri" w:cs="Calibri"/>
          <w:sz w:val="20"/>
          <w:szCs w:val="20"/>
          <w:lang w:val="en-GB" w:eastAsia="ar-SA"/>
        </w:rPr>
        <w:t>Magadure</w:t>
      </w:r>
      <w:proofErr w:type="spellEnd"/>
      <w:r w:rsidRPr="00374278">
        <w:rPr>
          <w:rFonts w:ascii="Calibri" w:hAnsi="Calibri" w:cs="Calibri"/>
          <w:sz w:val="20"/>
          <w:szCs w:val="20"/>
          <w:lang w:val="en-GB" w:eastAsia="ar-SA"/>
        </w:rPr>
        <w:t xml:space="preserve"> in Paris on a monthly basis. In the 2023-2024 season, the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were the RNCM Studio Quartet and Britten Pears Young Artists. They were delighted to give the closing performance of the 2024 Royal Philharmonic Society Awards in collaboration with Instrumentalist of the Year winner, Jasdeep Singh </w:t>
      </w:r>
      <w:proofErr w:type="spellStart"/>
      <w:r w:rsidRPr="00374278">
        <w:rPr>
          <w:rFonts w:ascii="Calibri" w:hAnsi="Calibri" w:cs="Calibri"/>
          <w:sz w:val="20"/>
          <w:szCs w:val="20"/>
          <w:lang w:val="en-GB" w:eastAsia="ar-SA"/>
        </w:rPr>
        <w:t>Degun</w:t>
      </w:r>
      <w:proofErr w:type="spellEnd"/>
      <w:r w:rsidRPr="00374278">
        <w:rPr>
          <w:rFonts w:ascii="Calibri" w:hAnsi="Calibri" w:cs="Calibri"/>
          <w:sz w:val="20"/>
          <w:szCs w:val="20"/>
          <w:lang w:val="en-GB" w:eastAsia="ar-SA"/>
        </w:rPr>
        <w:t xml:space="preserve"> and </w:t>
      </w:r>
      <w:proofErr w:type="spellStart"/>
      <w:r w:rsidRPr="00374278">
        <w:rPr>
          <w:rFonts w:ascii="Calibri" w:hAnsi="Calibri" w:cs="Calibri"/>
          <w:sz w:val="20"/>
          <w:szCs w:val="20"/>
          <w:lang w:val="en-GB" w:eastAsia="ar-SA"/>
        </w:rPr>
        <w:t>tabla</w:t>
      </w:r>
      <w:proofErr w:type="spellEnd"/>
      <w:r w:rsidRPr="00374278">
        <w:rPr>
          <w:rFonts w:ascii="Calibri" w:hAnsi="Calibri" w:cs="Calibri"/>
          <w:sz w:val="20"/>
          <w:szCs w:val="20"/>
          <w:lang w:val="en-GB" w:eastAsia="ar-SA"/>
        </w:rPr>
        <w:t xml:space="preserve"> player </w:t>
      </w:r>
      <w:proofErr w:type="spellStart"/>
      <w:r w:rsidRPr="00374278">
        <w:rPr>
          <w:rFonts w:ascii="Calibri" w:hAnsi="Calibri" w:cs="Calibri"/>
          <w:sz w:val="20"/>
          <w:szCs w:val="20"/>
          <w:lang w:val="en-GB" w:eastAsia="ar-SA"/>
        </w:rPr>
        <w:t>Harkiret</w:t>
      </w:r>
      <w:proofErr w:type="spellEnd"/>
      <w:r w:rsidRPr="00374278">
        <w:rPr>
          <w:rFonts w:ascii="Calibri" w:hAnsi="Calibri" w:cs="Calibri"/>
          <w:sz w:val="20"/>
          <w:szCs w:val="20"/>
          <w:lang w:val="en-GB" w:eastAsia="ar-SA"/>
        </w:rPr>
        <w:t xml:space="preserve"> Singh Bahra. The </w:t>
      </w:r>
      <w:proofErr w:type="spellStart"/>
      <w:r w:rsidRPr="00374278">
        <w:rPr>
          <w:rFonts w:ascii="Calibri" w:hAnsi="Calibri" w:cs="Calibri"/>
          <w:sz w:val="20"/>
          <w:szCs w:val="20"/>
          <w:lang w:val="en-GB" w:eastAsia="ar-SA"/>
        </w:rPr>
        <w:t>Aestus</w:t>
      </w:r>
      <w:proofErr w:type="spellEnd"/>
      <w:r w:rsidRPr="00374278">
        <w:rPr>
          <w:rFonts w:ascii="Calibri" w:hAnsi="Calibri" w:cs="Calibri"/>
          <w:sz w:val="20"/>
          <w:szCs w:val="20"/>
          <w:lang w:val="en-GB" w:eastAsia="ar-SA"/>
        </w:rPr>
        <w:t xml:space="preserve"> have performed at Festival Ravel (France), </w:t>
      </w:r>
      <w:proofErr w:type="spellStart"/>
      <w:r w:rsidRPr="00374278">
        <w:rPr>
          <w:rFonts w:ascii="Calibri" w:hAnsi="Calibri" w:cs="Calibri"/>
          <w:sz w:val="20"/>
          <w:szCs w:val="20"/>
          <w:lang w:val="en-GB" w:eastAsia="ar-SA"/>
        </w:rPr>
        <w:t>Residart</w:t>
      </w:r>
      <w:proofErr w:type="spellEnd"/>
      <w:r w:rsidRPr="00374278">
        <w:rPr>
          <w:rFonts w:ascii="Calibri" w:hAnsi="Calibri" w:cs="Calibri"/>
          <w:sz w:val="20"/>
          <w:szCs w:val="20"/>
          <w:lang w:val="en-GB" w:eastAsia="ar-SA"/>
        </w:rPr>
        <w:t xml:space="preserve"> (Italy), Winchester Chamber Music Festival, Oxford Chamber Music Festival, Manchester Chamber Concerts Society, Southwell Music Festival, and Britten Pears Chamber Futures, among others. </w:t>
      </w:r>
    </w:p>
    <w:p w14:paraId="74F7A1F5" w14:textId="77777777" w:rsidR="00480F28" w:rsidRPr="00865060" w:rsidRDefault="00480F28" w:rsidP="00480F28">
      <w:pPr>
        <w:pStyle w:val="Body"/>
        <w:rPr>
          <w:rFonts w:ascii="Calibri" w:hAnsi="Calibri" w:cs="Calibri"/>
          <w:sz w:val="12"/>
          <w:szCs w:val="12"/>
          <w:lang w:val="en-GB" w:eastAsia="ar-SA"/>
        </w:rPr>
      </w:pPr>
    </w:p>
    <w:p w14:paraId="4AE0CC0F" w14:textId="26563198" w:rsidR="00480F28" w:rsidRPr="00480F28" w:rsidRDefault="00374278" w:rsidP="00480F28">
      <w:pPr>
        <w:pStyle w:val="Body"/>
        <w:rPr>
          <w:rFonts w:ascii="Calibri" w:hAnsi="Calibri" w:cs="Calibri"/>
          <w:sz w:val="20"/>
          <w:szCs w:val="20"/>
          <w:lang w:val="en-GB" w:eastAsia="ar-SA"/>
        </w:rPr>
      </w:pPr>
      <w:r w:rsidRPr="00374278">
        <w:rPr>
          <w:rFonts w:asciiTheme="minorHAnsi" w:hAnsiTheme="minorHAnsi" w:cstheme="minorHAnsi"/>
          <w:b/>
          <w:bCs/>
          <w:sz w:val="20"/>
          <w:szCs w:val="20"/>
        </w:rPr>
        <w:t>Leda Mileto</w:t>
      </w:r>
      <w:r w:rsidRPr="00374278">
        <w:rPr>
          <w:rFonts w:asciiTheme="minorHAnsi" w:hAnsiTheme="minorHAnsi" w:cstheme="minorHAnsi"/>
          <w:sz w:val="20"/>
          <w:szCs w:val="20"/>
        </w:rPr>
        <w:t xml:space="preserve"> </w:t>
      </w:r>
      <w:r w:rsidR="00480F28" w:rsidRPr="00480F28">
        <w:rPr>
          <w:rFonts w:ascii="Calibri" w:hAnsi="Calibri" w:cs="Calibri"/>
          <w:sz w:val="20"/>
          <w:szCs w:val="20"/>
          <w:lang w:val="en-GB" w:eastAsia="ar-SA"/>
        </w:rPr>
        <w:t xml:space="preserve">is a violinist and Dalcroze practitioner/educator from Rome, </w:t>
      </w:r>
      <w:r w:rsidRPr="00374278">
        <w:rPr>
          <w:rFonts w:asciiTheme="minorHAnsi" w:hAnsiTheme="minorHAnsi" w:cstheme="minorHAnsi"/>
          <w:sz w:val="20"/>
          <w:szCs w:val="20"/>
        </w:rPr>
        <w:t xml:space="preserve">currently based in Manchester. She has performed and recorded in venues such as Bridgewater and Stoller Hall, as well as national and international contexts (Italy, Poland, Austria, France). She was awarded first prize in competitions including the Chroma Prize (Rome) and </w:t>
      </w:r>
      <w:proofErr w:type="spellStart"/>
      <w:r w:rsidRPr="00374278">
        <w:rPr>
          <w:rFonts w:asciiTheme="minorHAnsi" w:hAnsiTheme="minorHAnsi" w:cstheme="minorHAnsi"/>
          <w:sz w:val="20"/>
          <w:szCs w:val="20"/>
        </w:rPr>
        <w:t>Napolinova</w:t>
      </w:r>
      <w:proofErr w:type="spellEnd"/>
      <w:r w:rsidRPr="00374278">
        <w:rPr>
          <w:rFonts w:asciiTheme="minorHAnsi" w:hAnsiTheme="minorHAnsi" w:cstheme="minorHAnsi"/>
          <w:sz w:val="20"/>
          <w:szCs w:val="20"/>
        </w:rPr>
        <w:t xml:space="preserve"> International Competition (Naples).  She obtained her Master’s degree from the RNCM</w:t>
      </w:r>
      <w:r w:rsidR="00480F28">
        <w:rPr>
          <w:rFonts w:asciiTheme="minorHAnsi" w:hAnsiTheme="minorHAnsi" w:cstheme="minorHAnsi"/>
          <w:sz w:val="20"/>
          <w:szCs w:val="20"/>
        </w:rPr>
        <w:t xml:space="preserve"> in 2022</w:t>
      </w:r>
      <w:r w:rsidRPr="00374278">
        <w:rPr>
          <w:rFonts w:asciiTheme="minorHAnsi" w:hAnsiTheme="minorHAnsi" w:cstheme="minorHAnsi"/>
          <w:sz w:val="20"/>
          <w:szCs w:val="20"/>
        </w:rPr>
        <w:t xml:space="preserve"> supported by the Charles Greenhough Award </w:t>
      </w:r>
      <w:r w:rsidR="00480F28" w:rsidRPr="00480F28">
        <w:rPr>
          <w:rFonts w:ascii="Calibri" w:hAnsi="Calibri" w:cs="Calibri"/>
          <w:sz w:val="20"/>
          <w:szCs w:val="20"/>
          <w:lang w:val="en-GB" w:eastAsia="ar-SA"/>
        </w:rPr>
        <w:t>and a Postgraduate Diploma (2023) from the RNC</w:t>
      </w:r>
      <w:r w:rsidR="00480F28">
        <w:rPr>
          <w:rFonts w:ascii="Calibri" w:hAnsi="Calibri" w:cs="Calibri"/>
          <w:sz w:val="20"/>
          <w:szCs w:val="20"/>
          <w:lang w:val="en-GB" w:eastAsia="ar-SA"/>
        </w:rPr>
        <w:t>M</w:t>
      </w:r>
      <w:r w:rsidR="00480F28" w:rsidRPr="00480F28">
        <w:rPr>
          <w:rFonts w:ascii="Calibri" w:hAnsi="Calibri" w:cs="Calibri"/>
          <w:sz w:val="20"/>
          <w:szCs w:val="20"/>
          <w:lang w:val="en-GB" w:eastAsia="ar-SA"/>
        </w:rPr>
        <w:t>, where she studied with Yair Kless</w:t>
      </w:r>
      <w:r w:rsidRPr="00374278">
        <w:rPr>
          <w:rFonts w:asciiTheme="minorHAnsi" w:hAnsiTheme="minorHAnsi" w:cstheme="minorHAnsi"/>
          <w:sz w:val="20"/>
          <w:szCs w:val="20"/>
        </w:rPr>
        <w:t xml:space="preserve">. </w:t>
      </w:r>
      <w:r w:rsidR="00480F28" w:rsidRPr="00374278">
        <w:rPr>
          <w:rFonts w:asciiTheme="minorHAnsi" w:hAnsiTheme="minorHAnsi" w:cstheme="minorHAnsi"/>
          <w:sz w:val="20"/>
          <w:szCs w:val="20"/>
        </w:rPr>
        <w:t xml:space="preserve">Leda </w:t>
      </w:r>
      <w:r w:rsidR="00480F28">
        <w:rPr>
          <w:rFonts w:asciiTheme="minorHAnsi" w:hAnsiTheme="minorHAnsi" w:cstheme="minorHAnsi"/>
          <w:sz w:val="20"/>
          <w:szCs w:val="20"/>
        </w:rPr>
        <w:t>has also</w:t>
      </w:r>
      <w:r w:rsidR="00480F28" w:rsidRPr="00374278">
        <w:rPr>
          <w:rFonts w:asciiTheme="minorHAnsi" w:hAnsiTheme="minorHAnsi" w:cstheme="minorHAnsi"/>
          <w:sz w:val="20"/>
          <w:szCs w:val="20"/>
        </w:rPr>
        <w:t xml:space="preserve"> studie</w:t>
      </w:r>
      <w:r w:rsidR="00480F28">
        <w:rPr>
          <w:rFonts w:asciiTheme="minorHAnsi" w:hAnsiTheme="minorHAnsi" w:cstheme="minorHAnsi"/>
          <w:sz w:val="20"/>
          <w:szCs w:val="20"/>
        </w:rPr>
        <w:t>d</w:t>
      </w:r>
      <w:r w:rsidR="00480F28" w:rsidRPr="00374278">
        <w:rPr>
          <w:rFonts w:asciiTheme="minorHAnsi" w:hAnsiTheme="minorHAnsi" w:cstheme="minorHAnsi"/>
          <w:sz w:val="20"/>
          <w:szCs w:val="20"/>
        </w:rPr>
        <w:t xml:space="preserve"> privately in London with David Takeno. </w:t>
      </w:r>
      <w:r w:rsidR="00480F28" w:rsidRPr="00480F28">
        <w:rPr>
          <w:rFonts w:ascii="Calibri" w:hAnsi="Calibri" w:cs="Calibri"/>
          <w:sz w:val="20"/>
          <w:szCs w:val="20"/>
          <w:lang w:val="en-GB" w:eastAsia="ar-SA"/>
        </w:rPr>
        <w:t>Leda is a Ruth Sutton 360 Fellow of the</w:t>
      </w:r>
      <w:r w:rsidR="00480F28">
        <w:rPr>
          <w:rFonts w:ascii="Calibri" w:hAnsi="Calibri" w:cs="Calibri"/>
          <w:sz w:val="20"/>
          <w:szCs w:val="20"/>
          <w:lang w:val="en-GB" w:eastAsia="ar-SA"/>
        </w:rPr>
        <w:t xml:space="preserve"> </w:t>
      </w:r>
      <w:r w:rsidR="00480F28" w:rsidRPr="00480F28">
        <w:rPr>
          <w:rFonts w:ascii="Calibri" w:hAnsi="Calibri" w:cs="Calibri"/>
          <w:sz w:val="20"/>
          <w:szCs w:val="20"/>
          <w:lang w:val="en-GB" w:eastAsia="ar-SA"/>
        </w:rPr>
        <w:t>Manchester Camerata, a Tutor for the Junior department of the RNCM in violin, rhythmics,</w:t>
      </w:r>
      <w:r w:rsidR="00480F28">
        <w:rPr>
          <w:rFonts w:ascii="Calibri" w:hAnsi="Calibri" w:cs="Calibri"/>
          <w:sz w:val="20"/>
          <w:szCs w:val="20"/>
          <w:lang w:val="en-GB" w:eastAsia="ar-SA"/>
        </w:rPr>
        <w:t xml:space="preserve"> </w:t>
      </w:r>
      <w:r w:rsidR="00480F28" w:rsidRPr="00480F28">
        <w:rPr>
          <w:rFonts w:ascii="Calibri" w:hAnsi="Calibri" w:cs="Calibri"/>
          <w:sz w:val="20"/>
          <w:szCs w:val="20"/>
          <w:lang w:val="en-GB" w:eastAsia="ar-SA"/>
        </w:rPr>
        <w:t>singing, and improvisation and a Trustee and the Environmental Champion for Lake District</w:t>
      </w:r>
      <w:r w:rsidR="00480F28">
        <w:rPr>
          <w:rFonts w:ascii="Calibri" w:hAnsi="Calibri" w:cs="Calibri"/>
          <w:sz w:val="20"/>
          <w:szCs w:val="20"/>
          <w:lang w:val="en-GB" w:eastAsia="ar-SA"/>
        </w:rPr>
        <w:t xml:space="preserve"> </w:t>
      </w:r>
      <w:r w:rsidR="00480F28" w:rsidRPr="00480F28">
        <w:rPr>
          <w:rFonts w:ascii="Calibri" w:hAnsi="Calibri" w:cs="Calibri"/>
          <w:sz w:val="20"/>
          <w:szCs w:val="20"/>
          <w:lang w:val="en-GB" w:eastAsia="ar-SA"/>
        </w:rPr>
        <w:t>Music.</w:t>
      </w:r>
      <w:r w:rsidRPr="00374278">
        <w:rPr>
          <w:rFonts w:asciiTheme="minorHAnsi" w:hAnsiTheme="minorHAnsi" w:cstheme="minorHAnsi"/>
          <w:sz w:val="20"/>
          <w:szCs w:val="20"/>
        </w:rPr>
        <w:t> </w:t>
      </w:r>
      <w:r w:rsidR="00480F28" w:rsidRPr="00480F28">
        <w:rPr>
          <w:rFonts w:ascii="Calibri" w:hAnsi="Calibri" w:cs="Calibri"/>
          <w:sz w:val="20"/>
          <w:szCs w:val="20"/>
          <w:lang w:val="en-GB" w:eastAsia="ar-SA"/>
        </w:rPr>
        <w:t>She plays a</w:t>
      </w:r>
      <w:r w:rsidR="00480F28">
        <w:rPr>
          <w:rFonts w:ascii="Calibri" w:hAnsi="Calibri" w:cs="Calibri"/>
          <w:sz w:val="20"/>
          <w:szCs w:val="20"/>
          <w:lang w:val="en-GB" w:eastAsia="ar-SA"/>
        </w:rPr>
        <w:t xml:space="preserve"> 1797</w:t>
      </w:r>
      <w:r w:rsidR="00480F28" w:rsidRPr="00480F28">
        <w:rPr>
          <w:rFonts w:ascii="Calibri" w:hAnsi="Calibri" w:cs="Calibri"/>
          <w:sz w:val="20"/>
          <w:szCs w:val="20"/>
          <w:lang w:val="en-GB" w:eastAsia="ar-SA"/>
        </w:rPr>
        <w:t xml:space="preserve"> Johannes Cuypers violin on generous loan from the</w:t>
      </w:r>
      <w:r w:rsidR="00480F28">
        <w:rPr>
          <w:rFonts w:ascii="Calibri" w:hAnsi="Calibri" w:cs="Calibri"/>
          <w:sz w:val="20"/>
          <w:szCs w:val="20"/>
          <w:lang w:val="en-GB" w:eastAsia="ar-SA"/>
        </w:rPr>
        <w:t xml:space="preserve"> </w:t>
      </w:r>
      <w:r w:rsidR="00480F28" w:rsidRPr="00480F28">
        <w:rPr>
          <w:rFonts w:ascii="Calibri" w:hAnsi="Calibri" w:cs="Calibri"/>
          <w:sz w:val="20"/>
          <w:szCs w:val="20"/>
          <w:lang w:val="en-GB" w:eastAsia="ar-SA"/>
        </w:rPr>
        <w:t>Harrison Frank Family Foundation.</w:t>
      </w:r>
    </w:p>
    <w:p w14:paraId="065C4534" w14:textId="77777777" w:rsidR="008A2FC9" w:rsidRPr="00865060" w:rsidRDefault="008A2FC9" w:rsidP="00B82C21">
      <w:pPr>
        <w:pStyle w:val="Body"/>
        <w:rPr>
          <w:rFonts w:asciiTheme="minorHAnsi" w:hAnsiTheme="minorHAnsi" w:cstheme="minorHAnsi"/>
          <w:b/>
          <w:bCs/>
          <w:sz w:val="12"/>
          <w:szCs w:val="12"/>
        </w:rPr>
      </w:pPr>
    </w:p>
    <w:p w14:paraId="31417F4A" w14:textId="53B94A17" w:rsidR="00B82C21" w:rsidRPr="00480F28" w:rsidRDefault="00374278" w:rsidP="00B82C21">
      <w:pPr>
        <w:pStyle w:val="Body"/>
        <w:rPr>
          <w:rFonts w:ascii="Calibri" w:hAnsi="Calibri" w:cs="Calibri"/>
          <w:sz w:val="20"/>
          <w:szCs w:val="20"/>
          <w:lang w:val="en-GB" w:eastAsia="ar-SA"/>
        </w:rPr>
      </w:pPr>
      <w:r w:rsidRPr="00374278">
        <w:rPr>
          <w:rFonts w:asciiTheme="minorHAnsi" w:hAnsiTheme="minorHAnsi" w:cstheme="minorHAnsi"/>
          <w:b/>
          <w:bCs/>
          <w:sz w:val="20"/>
          <w:szCs w:val="20"/>
        </w:rPr>
        <w:t xml:space="preserve">Chris </w:t>
      </w:r>
      <w:proofErr w:type="spellStart"/>
      <w:r w:rsidRPr="00374278">
        <w:rPr>
          <w:rFonts w:asciiTheme="minorHAnsi" w:hAnsiTheme="minorHAnsi" w:cstheme="minorHAnsi"/>
          <w:b/>
          <w:bCs/>
          <w:sz w:val="20"/>
          <w:szCs w:val="20"/>
        </w:rPr>
        <w:t>Karwacinski</w:t>
      </w:r>
      <w:proofErr w:type="spellEnd"/>
      <w:r w:rsidR="005B57D4">
        <w:rPr>
          <w:rFonts w:asciiTheme="minorHAnsi" w:hAnsiTheme="minorHAnsi" w:cstheme="minorHAnsi"/>
          <w:sz w:val="20"/>
          <w:szCs w:val="20"/>
        </w:rPr>
        <w:t xml:space="preserve"> is a violinist </w:t>
      </w:r>
      <w:r w:rsidRPr="00374278">
        <w:rPr>
          <w:rFonts w:asciiTheme="minorHAnsi" w:hAnsiTheme="minorHAnsi" w:cstheme="minorHAnsi"/>
          <w:sz w:val="20"/>
          <w:szCs w:val="20"/>
        </w:rPr>
        <w:t>from London</w:t>
      </w:r>
      <w:r w:rsidR="005B57D4">
        <w:rPr>
          <w:rFonts w:asciiTheme="minorHAnsi" w:hAnsiTheme="minorHAnsi" w:cstheme="minorHAnsi"/>
          <w:sz w:val="20"/>
          <w:szCs w:val="20"/>
        </w:rPr>
        <w:t>,</w:t>
      </w:r>
      <w:r w:rsidRPr="00374278">
        <w:rPr>
          <w:rFonts w:asciiTheme="minorHAnsi" w:hAnsiTheme="minorHAnsi" w:cstheme="minorHAnsi"/>
          <w:sz w:val="20"/>
          <w:szCs w:val="20"/>
        </w:rPr>
        <w:t xml:space="preserve"> enjoying a wide-ranging career in orchestral playing with orchestras such as the BBC Philharmonic, Manchester Camerata, </w:t>
      </w:r>
      <w:r w:rsidR="00B82C21" w:rsidRPr="00480F28">
        <w:rPr>
          <w:rFonts w:ascii="Calibri" w:hAnsi="Calibri" w:cs="Calibri"/>
          <w:sz w:val="20"/>
          <w:szCs w:val="20"/>
          <w:lang w:val="en-GB" w:eastAsia="ar-SA"/>
        </w:rPr>
        <w:t>Royal Liverpool Philharmonic, Hallé</w:t>
      </w:r>
      <w:r w:rsidR="00B82C21">
        <w:rPr>
          <w:rFonts w:asciiTheme="minorHAnsi" w:hAnsiTheme="minorHAnsi" w:cstheme="minorHAnsi"/>
          <w:sz w:val="20"/>
          <w:szCs w:val="20"/>
        </w:rPr>
        <w:t xml:space="preserve">, </w:t>
      </w:r>
      <w:r w:rsidRPr="00374278">
        <w:rPr>
          <w:rFonts w:asciiTheme="minorHAnsi" w:hAnsiTheme="minorHAnsi" w:cstheme="minorHAnsi"/>
          <w:sz w:val="20"/>
          <w:szCs w:val="20"/>
        </w:rPr>
        <w:t>Sinfonia Viva, and British Sinfonietta. Chris has performed at venues such as the Royal Albert Hall, the Royal Festival Hall, the Barbican, the Sage Gateshead, Symphony Hall Birmingham and the Bridgewater Hall. </w:t>
      </w:r>
      <w:r w:rsidR="009B33EE">
        <w:rPr>
          <w:rFonts w:asciiTheme="minorHAnsi" w:hAnsiTheme="minorHAnsi" w:cstheme="minorHAnsi"/>
          <w:sz w:val="20"/>
          <w:szCs w:val="20"/>
        </w:rPr>
        <w:t>S</w:t>
      </w:r>
      <w:r w:rsidRPr="00374278">
        <w:rPr>
          <w:rFonts w:asciiTheme="minorHAnsi" w:hAnsiTheme="minorHAnsi" w:cstheme="minorHAnsi"/>
          <w:sz w:val="20"/>
          <w:szCs w:val="20"/>
        </w:rPr>
        <w:t xml:space="preserve">olo experiences include reaching the Royal Northern College of Music (RNCM) Norman George Violin Prize final. Chris is also a member of Duo </w:t>
      </w:r>
      <w:r w:rsidR="00B82C21">
        <w:rPr>
          <w:rFonts w:asciiTheme="minorHAnsi" w:hAnsiTheme="minorHAnsi" w:cstheme="minorHAnsi"/>
          <w:sz w:val="20"/>
          <w:szCs w:val="20"/>
        </w:rPr>
        <w:t>Aerius</w:t>
      </w:r>
      <w:r w:rsidRPr="00374278">
        <w:rPr>
          <w:rFonts w:asciiTheme="minorHAnsi" w:hAnsiTheme="minorHAnsi" w:cstheme="minorHAnsi"/>
          <w:sz w:val="20"/>
          <w:szCs w:val="20"/>
        </w:rPr>
        <w:t xml:space="preserve">, a violin and guitar duo. He completed his Master’s </w:t>
      </w:r>
      <w:r w:rsidR="009B33EE">
        <w:rPr>
          <w:rFonts w:asciiTheme="minorHAnsi" w:hAnsiTheme="minorHAnsi" w:cstheme="minorHAnsi"/>
          <w:sz w:val="20"/>
          <w:szCs w:val="20"/>
        </w:rPr>
        <w:t>degree</w:t>
      </w:r>
      <w:r w:rsidRPr="00374278">
        <w:rPr>
          <w:rFonts w:asciiTheme="minorHAnsi" w:hAnsiTheme="minorHAnsi" w:cstheme="minorHAnsi"/>
          <w:sz w:val="20"/>
          <w:szCs w:val="20"/>
        </w:rPr>
        <w:t xml:space="preserve"> in Violin Performance at the RNCM</w:t>
      </w:r>
      <w:r w:rsidR="00B82C21">
        <w:rPr>
          <w:rFonts w:asciiTheme="minorHAnsi" w:hAnsiTheme="minorHAnsi" w:cstheme="minorHAnsi"/>
          <w:sz w:val="20"/>
          <w:szCs w:val="20"/>
        </w:rPr>
        <w:t xml:space="preserve">, then the </w:t>
      </w:r>
      <w:r w:rsidR="00B82C21" w:rsidRPr="00480F28">
        <w:rPr>
          <w:rFonts w:ascii="Calibri" w:hAnsi="Calibri" w:cs="Calibri"/>
          <w:sz w:val="20"/>
          <w:szCs w:val="20"/>
          <w:lang w:val="en-GB" w:eastAsia="ar-SA"/>
        </w:rPr>
        <w:t xml:space="preserve">RNCM Quartet Studio Programme </w:t>
      </w:r>
      <w:r w:rsidR="00B82C21">
        <w:rPr>
          <w:rFonts w:ascii="Calibri" w:hAnsi="Calibri" w:cs="Calibri"/>
          <w:sz w:val="20"/>
          <w:szCs w:val="20"/>
          <w:lang w:val="en-GB" w:eastAsia="ar-SA"/>
        </w:rPr>
        <w:t xml:space="preserve">in </w:t>
      </w:r>
      <w:r w:rsidR="00B82C21" w:rsidRPr="00480F28">
        <w:rPr>
          <w:rFonts w:ascii="Calibri" w:hAnsi="Calibri" w:cs="Calibri"/>
          <w:sz w:val="20"/>
          <w:szCs w:val="20"/>
          <w:lang w:val="en-GB" w:eastAsia="ar-SA"/>
        </w:rPr>
        <w:t>2023</w:t>
      </w:r>
      <w:r w:rsidR="009B33EE">
        <w:rPr>
          <w:rFonts w:ascii="Calibri" w:hAnsi="Calibri" w:cs="Calibri"/>
          <w:sz w:val="20"/>
          <w:szCs w:val="20"/>
          <w:lang w:val="en-GB" w:eastAsia="ar-SA"/>
        </w:rPr>
        <w:t>/</w:t>
      </w:r>
      <w:r w:rsidR="00B82C21" w:rsidRPr="00480F28">
        <w:rPr>
          <w:rFonts w:ascii="Calibri" w:hAnsi="Calibri" w:cs="Calibri"/>
          <w:sz w:val="20"/>
          <w:szCs w:val="20"/>
          <w:lang w:val="en-GB" w:eastAsia="ar-SA"/>
        </w:rPr>
        <w:t>4</w:t>
      </w:r>
      <w:r w:rsidR="00B82C21">
        <w:rPr>
          <w:rFonts w:ascii="Calibri" w:hAnsi="Calibri" w:cs="Calibri"/>
          <w:sz w:val="20"/>
          <w:szCs w:val="20"/>
          <w:lang w:val="en-GB" w:eastAsia="ar-SA"/>
        </w:rPr>
        <w:t xml:space="preserve"> </w:t>
      </w:r>
      <w:r w:rsidR="009B33EE">
        <w:rPr>
          <w:rFonts w:ascii="Calibri" w:hAnsi="Calibri" w:cs="Calibri"/>
          <w:sz w:val="20"/>
          <w:szCs w:val="20"/>
          <w:lang w:val="en-GB" w:eastAsia="ar-SA"/>
        </w:rPr>
        <w:t>a</w:t>
      </w:r>
      <w:r w:rsidR="00B82C21">
        <w:rPr>
          <w:rFonts w:ascii="Calibri" w:hAnsi="Calibri" w:cs="Calibri"/>
          <w:sz w:val="20"/>
          <w:szCs w:val="20"/>
          <w:lang w:val="en-GB" w:eastAsia="ar-SA"/>
        </w:rPr>
        <w:t xml:space="preserve">nd </w:t>
      </w:r>
      <w:r w:rsidR="009B33EE">
        <w:rPr>
          <w:rFonts w:ascii="Calibri" w:hAnsi="Calibri" w:cs="Calibri"/>
          <w:sz w:val="20"/>
          <w:szCs w:val="20"/>
          <w:lang w:val="en-GB" w:eastAsia="ar-SA"/>
        </w:rPr>
        <w:t xml:space="preserve">is </w:t>
      </w:r>
      <w:r w:rsidR="00B82C21">
        <w:rPr>
          <w:rFonts w:ascii="Calibri" w:hAnsi="Calibri" w:cs="Calibri"/>
          <w:sz w:val="20"/>
          <w:szCs w:val="20"/>
          <w:lang w:val="en-GB" w:eastAsia="ar-SA"/>
        </w:rPr>
        <w:t xml:space="preserve">currently </w:t>
      </w:r>
      <w:r w:rsidR="009B33EE">
        <w:rPr>
          <w:rFonts w:ascii="Calibri" w:hAnsi="Calibri" w:cs="Calibri"/>
          <w:sz w:val="20"/>
          <w:szCs w:val="20"/>
          <w:lang w:val="en-GB" w:eastAsia="ar-SA"/>
        </w:rPr>
        <w:t xml:space="preserve">on </w:t>
      </w:r>
      <w:r w:rsidR="00B82C21" w:rsidRPr="00480F28">
        <w:rPr>
          <w:rFonts w:ascii="Calibri" w:hAnsi="Calibri" w:cs="Calibri"/>
          <w:sz w:val="20"/>
          <w:szCs w:val="20"/>
          <w:lang w:val="en-GB" w:eastAsia="ar-SA"/>
        </w:rPr>
        <w:t>the Hallé Advanced Orchestral Artistry Programme at the</w:t>
      </w:r>
      <w:r w:rsidR="00B82C21">
        <w:rPr>
          <w:rFonts w:ascii="Calibri" w:hAnsi="Calibri" w:cs="Calibri"/>
          <w:sz w:val="20"/>
          <w:szCs w:val="20"/>
          <w:lang w:val="en-GB" w:eastAsia="ar-SA"/>
        </w:rPr>
        <w:t xml:space="preserve"> RNCM. </w:t>
      </w:r>
      <w:r w:rsidR="009B33EE">
        <w:rPr>
          <w:rFonts w:asciiTheme="minorHAnsi" w:hAnsiTheme="minorHAnsi" w:cstheme="minorHAnsi"/>
          <w:sz w:val="20"/>
          <w:szCs w:val="20"/>
        </w:rPr>
        <w:t>Chris</w:t>
      </w:r>
      <w:r w:rsidRPr="00374278">
        <w:rPr>
          <w:rFonts w:asciiTheme="minorHAnsi" w:hAnsiTheme="minorHAnsi" w:cstheme="minorHAnsi"/>
          <w:sz w:val="20"/>
          <w:szCs w:val="20"/>
        </w:rPr>
        <w:t xml:space="preserve"> has a degree in Pure Mathematics </w:t>
      </w:r>
      <w:r w:rsidR="009B33EE">
        <w:rPr>
          <w:rFonts w:asciiTheme="minorHAnsi" w:hAnsiTheme="minorHAnsi" w:cstheme="minorHAnsi"/>
          <w:sz w:val="20"/>
          <w:szCs w:val="20"/>
        </w:rPr>
        <w:t>from</w:t>
      </w:r>
      <w:r w:rsidRPr="00374278">
        <w:rPr>
          <w:rFonts w:asciiTheme="minorHAnsi" w:hAnsiTheme="minorHAnsi" w:cstheme="minorHAnsi"/>
          <w:sz w:val="20"/>
          <w:szCs w:val="20"/>
        </w:rPr>
        <w:t xml:space="preserve"> King’s College</w:t>
      </w:r>
      <w:r w:rsidR="009B33EE">
        <w:rPr>
          <w:rFonts w:asciiTheme="minorHAnsi" w:hAnsiTheme="minorHAnsi" w:cstheme="minorHAnsi"/>
          <w:sz w:val="20"/>
          <w:szCs w:val="20"/>
        </w:rPr>
        <w:t>,</w:t>
      </w:r>
      <w:r w:rsidRPr="00374278">
        <w:rPr>
          <w:rFonts w:asciiTheme="minorHAnsi" w:hAnsiTheme="minorHAnsi" w:cstheme="minorHAnsi"/>
          <w:sz w:val="20"/>
          <w:szCs w:val="20"/>
        </w:rPr>
        <w:t xml:space="preserve"> London </w:t>
      </w:r>
      <w:r w:rsidR="009B33EE">
        <w:rPr>
          <w:rFonts w:asciiTheme="minorHAnsi" w:hAnsiTheme="minorHAnsi" w:cstheme="minorHAnsi"/>
          <w:sz w:val="20"/>
          <w:szCs w:val="20"/>
        </w:rPr>
        <w:t xml:space="preserve">and </w:t>
      </w:r>
      <w:proofErr w:type="gramStart"/>
      <w:r w:rsidRPr="00374278">
        <w:rPr>
          <w:rFonts w:asciiTheme="minorHAnsi" w:hAnsiTheme="minorHAnsi" w:cstheme="minorHAnsi"/>
          <w:sz w:val="20"/>
          <w:szCs w:val="20"/>
        </w:rPr>
        <w:t>has</w:t>
      </w:r>
      <w:r w:rsidR="009B33EE">
        <w:rPr>
          <w:rFonts w:asciiTheme="minorHAnsi" w:hAnsiTheme="minorHAnsi" w:cstheme="minorHAnsi"/>
          <w:sz w:val="20"/>
          <w:szCs w:val="20"/>
        </w:rPr>
        <w:t xml:space="preserve"> </w:t>
      </w:r>
      <w:r w:rsidRPr="00374278">
        <w:rPr>
          <w:rFonts w:asciiTheme="minorHAnsi" w:hAnsiTheme="minorHAnsi" w:cstheme="minorHAnsi"/>
          <w:sz w:val="20"/>
          <w:szCs w:val="20"/>
        </w:rPr>
        <w:t xml:space="preserve"> </w:t>
      </w:r>
      <w:r w:rsidR="00B82C21">
        <w:rPr>
          <w:rFonts w:asciiTheme="minorHAnsi" w:hAnsiTheme="minorHAnsi" w:cstheme="minorHAnsi"/>
          <w:sz w:val="20"/>
          <w:szCs w:val="20"/>
        </w:rPr>
        <w:t>taught</w:t>
      </w:r>
      <w:proofErr w:type="gramEnd"/>
      <w:r w:rsidRPr="00374278">
        <w:rPr>
          <w:rFonts w:asciiTheme="minorHAnsi" w:hAnsiTheme="minorHAnsi" w:cstheme="minorHAnsi"/>
          <w:sz w:val="20"/>
          <w:szCs w:val="20"/>
        </w:rPr>
        <w:t xml:space="preserve"> both music and </w:t>
      </w:r>
      <w:proofErr w:type="spellStart"/>
      <w:r w:rsidRPr="00374278">
        <w:rPr>
          <w:rFonts w:asciiTheme="minorHAnsi" w:hAnsiTheme="minorHAnsi" w:cstheme="minorHAnsi"/>
          <w:sz w:val="20"/>
          <w:szCs w:val="20"/>
        </w:rPr>
        <w:t>maths</w:t>
      </w:r>
      <w:proofErr w:type="spellEnd"/>
      <w:r w:rsidRPr="00374278">
        <w:rPr>
          <w:rFonts w:asciiTheme="minorHAnsi" w:hAnsiTheme="minorHAnsi" w:cstheme="minorHAnsi"/>
          <w:sz w:val="20"/>
          <w:szCs w:val="20"/>
        </w:rPr>
        <w:t>. Chris is also a tuba player and has been principal tuba of the National Youth Orchestra of Great Britain and of Redbridge Brass Band.</w:t>
      </w:r>
      <w:r w:rsidRPr="00374278">
        <w:rPr>
          <w:rStyle w:val="Strong"/>
          <w:rFonts w:asciiTheme="minorHAnsi" w:eastAsia="Lucida Sans Unicode" w:hAnsiTheme="minorHAnsi" w:cstheme="minorHAnsi"/>
          <w:sz w:val="20"/>
          <w:szCs w:val="20"/>
        </w:rPr>
        <w:t> </w:t>
      </w:r>
      <w:r w:rsidR="009B33EE">
        <w:rPr>
          <w:rFonts w:ascii="Calibri" w:hAnsi="Calibri" w:cs="Calibri"/>
          <w:sz w:val="20"/>
          <w:szCs w:val="20"/>
          <w:lang w:val="en-GB" w:eastAsia="ar-SA"/>
        </w:rPr>
        <w:t>He</w:t>
      </w:r>
      <w:r w:rsidR="00B82C21" w:rsidRPr="00480F28">
        <w:rPr>
          <w:rFonts w:ascii="Calibri" w:hAnsi="Calibri" w:cs="Calibri"/>
          <w:sz w:val="20"/>
          <w:szCs w:val="20"/>
          <w:lang w:val="en-GB" w:eastAsia="ar-SA"/>
        </w:rPr>
        <w:t xml:space="preserve"> plays </w:t>
      </w:r>
      <w:proofErr w:type="gramStart"/>
      <w:r w:rsidR="00B82C21" w:rsidRPr="00480F28">
        <w:rPr>
          <w:rFonts w:ascii="Calibri" w:hAnsi="Calibri" w:cs="Calibri"/>
          <w:sz w:val="20"/>
          <w:szCs w:val="20"/>
          <w:lang w:val="en-GB" w:eastAsia="ar-SA"/>
        </w:rPr>
        <w:t>a</w:t>
      </w:r>
      <w:proofErr w:type="gramEnd"/>
      <w:r w:rsidR="00B82C21" w:rsidRPr="00480F28">
        <w:rPr>
          <w:rFonts w:ascii="Calibri" w:hAnsi="Calibri" w:cs="Calibri"/>
          <w:sz w:val="20"/>
          <w:szCs w:val="20"/>
          <w:lang w:val="en-GB" w:eastAsia="ar-SA"/>
        </w:rPr>
        <w:t xml:space="preserve"> 1847 Giovanni </w:t>
      </w:r>
      <w:proofErr w:type="spellStart"/>
      <w:r w:rsidR="00B82C21" w:rsidRPr="00480F28">
        <w:rPr>
          <w:rFonts w:ascii="Calibri" w:hAnsi="Calibri" w:cs="Calibri"/>
          <w:sz w:val="20"/>
          <w:szCs w:val="20"/>
          <w:lang w:val="en-GB" w:eastAsia="ar-SA"/>
        </w:rPr>
        <w:t>Dollenz</w:t>
      </w:r>
      <w:proofErr w:type="spellEnd"/>
      <w:r w:rsidR="00B82C21" w:rsidRPr="00480F28">
        <w:rPr>
          <w:rFonts w:ascii="Calibri" w:hAnsi="Calibri" w:cs="Calibri"/>
          <w:sz w:val="20"/>
          <w:szCs w:val="20"/>
          <w:lang w:val="en-GB" w:eastAsia="ar-SA"/>
        </w:rPr>
        <w:t xml:space="preserve"> violin</w:t>
      </w:r>
      <w:r w:rsidR="009B33EE">
        <w:rPr>
          <w:rFonts w:ascii="Calibri" w:hAnsi="Calibri" w:cs="Calibri"/>
          <w:sz w:val="20"/>
          <w:szCs w:val="20"/>
          <w:lang w:val="en-GB" w:eastAsia="ar-SA"/>
        </w:rPr>
        <w:t>,</w:t>
      </w:r>
      <w:r w:rsidR="00B82C21" w:rsidRPr="00480F28">
        <w:rPr>
          <w:rFonts w:ascii="Calibri" w:hAnsi="Calibri" w:cs="Calibri"/>
          <w:sz w:val="20"/>
          <w:szCs w:val="20"/>
          <w:lang w:val="en-GB" w:eastAsia="ar-SA"/>
        </w:rPr>
        <w:t xml:space="preserve"> generously loaned to him by</w:t>
      </w:r>
      <w:r w:rsidR="00B82C21">
        <w:rPr>
          <w:rFonts w:ascii="Calibri" w:hAnsi="Calibri" w:cs="Calibri"/>
          <w:sz w:val="20"/>
          <w:szCs w:val="20"/>
          <w:lang w:val="en-GB" w:eastAsia="ar-SA"/>
        </w:rPr>
        <w:t xml:space="preserve"> </w:t>
      </w:r>
      <w:r w:rsidR="00B82C21" w:rsidRPr="00480F28">
        <w:rPr>
          <w:rFonts w:ascii="Calibri" w:hAnsi="Calibri" w:cs="Calibri"/>
          <w:sz w:val="20"/>
          <w:szCs w:val="20"/>
          <w:lang w:val="en-GB" w:eastAsia="ar-SA"/>
        </w:rPr>
        <w:t>the RNCM.</w:t>
      </w:r>
    </w:p>
    <w:p w14:paraId="120EB891" w14:textId="77777777" w:rsidR="008A2FC9" w:rsidRPr="00865060" w:rsidRDefault="008A2FC9" w:rsidP="009B33EE">
      <w:pPr>
        <w:pStyle w:val="Body"/>
        <w:rPr>
          <w:rStyle w:val="Strong"/>
          <w:rFonts w:asciiTheme="minorHAnsi" w:eastAsia="Lucida Sans Unicode" w:hAnsiTheme="minorHAnsi" w:cstheme="minorHAnsi"/>
          <w:sz w:val="12"/>
          <w:szCs w:val="12"/>
        </w:rPr>
      </w:pPr>
    </w:p>
    <w:p w14:paraId="14E68CE5" w14:textId="1CD77E23" w:rsidR="009B33EE" w:rsidRPr="00480F28" w:rsidRDefault="00374278" w:rsidP="009B33EE">
      <w:pPr>
        <w:pStyle w:val="Body"/>
        <w:rPr>
          <w:rFonts w:ascii="Calibri" w:hAnsi="Calibri" w:cs="Calibri"/>
          <w:sz w:val="20"/>
          <w:szCs w:val="20"/>
          <w:lang w:val="en-GB" w:eastAsia="ar-SA"/>
        </w:rPr>
      </w:pPr>
      <w:r w:rsidRPr="00374278">
        <w:rPr>
          <w:rStyle w:val="Strong"/>
          <w:rFonts w:asciiTheme="minorHAnsi" w:eastAsia="Lucida Sans Unicode" w:hAnsiTheme="minorHAnsi" w:cstheme="minorHAnsi"/>
          <w:sz w:val="20"/>
          <w:szCs w:val="20"/>
        </w:rPr>
        <w:t>Beth Willett</w:t>
      </w:r>
      <w:r w:rsidRPr="00374278">
        <w:rPr>
          <w:rStyle w:val="Strong"/>
          <w:rFonts w:asciiTheme="minorHAnsi" w:hAnsiTheme="minorHAnsi" w:cstheme="minorHAnsi"/>
          <w:sz w:val="20"/>
          <w:szCs w:val="20"/>
        </w:rPr>
        <w:t xml:space="preserve"> </w:t>
      </w:r>
      <w:r w:rsidRPr="00374278">
        <w:rPr>
          <w:rFonts w:asciiTheme="minorHAnsi" w:hAnsiTheme="minorHAnsi" w:cstheme="minorHAnsi"/>
          <w:sz w:val="20"/>
          <w:szCs w:val="20"/>
        </w:rPr>
        <w:t xml:space="preserve">is an enthusiastic chamber musician, most notably as the Violist in the </w:t>
      </w:r>
      <w:proofErr w:type="spellStart"/>
      <w:r w:rsidRPr="00374278">
        <w:rPr>
          <w:rFonts w:asciiTheme="minorHAnsi" w:hAnsiTheme="minorHAnsi" w:cstheme="minorHAnsi"/>
          <w:sz w:val="20"/>
          <w:szCs w:val="20"/>
        </w:rPr>
        <w:t>Aestus</w:t>
      </w:r>
      <w:proofErr w:type="spellEnd"/>
      <w:r w:rsidRPr="00374278">
        <w:rPr>
          <w:rFonts w:asciiTheme="minorHAnsi" w:hAnsiTheme="minorHAnsi" w:cstheme="minorHAnsi"/>
          <w:sz w:val="20"/>
          <w:szCs w:val="20"/>
        </w:rPr>
        <w:t xml:space="preserve"> and </w:t>
      </w:r>
      <w:proofErr w:type="spellStart"/>
      <w:r w:rsidRPr="00374278">
        <w:rPr>
          <w:rFonts w:asciiTheme="minorHAnsi" w:hAnsiTheme="minorHAnsi" w:cstheme="minorHAnsi"/>
          <w:sz w:val="20"/>
          <w:szCs w:val="20"/>
        </w:rPr>
        <w:t>Innsӕi</w:t>
      </w:r>
      <w:proofErr w:type="spellEnd"/>
      <w:r w:rsidRPr="00374278">
        <w:rPr>
          <w:rFonts w:asciiTheme="minorHAnsi" w:hAnsiTheme="minorHAnsi" w:cstheme="minorHAnsi"/>
          <w:sz w:val="20"/>
          <w:szCs w:val="20"/>
        </w:rPr>
        <w:t xml:space="preserve"> String Quartets. With these ensembles Beth has participated in prestigious international festivals, and has been prize-winner or finalist in several competitions</w:t>
      </w:r>
      <w:r w:rsidR="009B33EE">
        <w:rPr>
          <w:rFonts w:asciiTheme="minorHAnsi" w:hAnsiTheme="minorHAnsi" w:cstheme="minorHAnsi"/>
          <w:sz w:val="20"/>
          <w:szCs w:val="20"/>
        </w:rPr>
        <w:t>.</w:t>
      </w:r>
      <w:r w:rsidR="009B33EE" w:rsidRPr="009B33EE">
        <w:rPr>
          <w:rFonts w:ascii="Calibri" w:hAnsi="Calibri" w:cs="Calibri"/>
          <w:sz w:val="20"/>
          <w:szCs w:val="20"/>
          <w:lang w:val="en-GB" w:eastAsia="ar-SA"/>
        </w:rPr>
        <w:t xml:space="preserve"> </w:t>
      </w:r>
      <w:r w:rsidR="009B33EE" w:rsidRPr="00480F28">
        <w:rPr>
          <w:rFonts w:ascii="Calibri" w:hAnsi="Calibri" w:cs="Calibri"/>
          <w:sz w:val="20"/>
          <w:szCs w:val="20"/>
          <w:lang w:val="en-GB" w:eastAsia="ar-SA"/>
        </w:rPr>
        <w:t>Beth is also a passionate orchestral musician who has performed</w:t>
      </w:r>
      <w:r w:rsidR="009B33EE">
        <w:rPr>
          <w:rFonts w:ascii="Calibri" w:hAnsi="Calibri" w:cs="Calibri"/>
          <w:sz w:val="20"/>
          <w:szCs w:val="20"/>
          <w:lang w:val="en-GB" w:eastAsia="ar-SA"/>
        </w:rPr>
        <w:t xml:space="preserve"> </w:t>
      </w:r>
      <w:r w:rsidR="009B33EE" w:rsidRPr="00480F28">
        <w:rPr>
          <w:rFonts w:ascii="Calibri" w:hAnsi="Calibri" w:cs="Calibri"/>
          <w:sz w:val="20"/>
          <w:szCs w:val="20"/>
          <w:lang w:val="en-GB" w:eastAsia="ar-SA"/>
        </w:rPr>
        <w:t>with the UK’s leading orchestras, including the Royal Liverpool Philharmonic Orchestra, City</w:t>
      </w:r>
      <w:r w:rsidR="009B33EE">
        <w:rPr>
          <w:rFonts w:ascii="Calibri" w:hAnsi="Calibri" w:cs="Calibri"/>
          <w:sz w:val="20"/>
          <w:szCs w:val="20"/>
          <w:lang w:val="en-GB" w:eastAsia="ar-SA"/>
        </w:rPr>
        <w:t xml:space="preserve"> </w:t>
      </w:r>
      <w:r w:rsidR="009B33EE" w:rsidRPr="00480F28">
        <w:rPr>
          <w:rFonts w:ascii="Calibri" w:hAnsi="Calibri" w:cs="Calibri"/>
          <w:sz w:val="20"/>
          <w:szCs w:val="20"/>
          <w:lang w:val="en-GB" w:eastAsia="ar-SA"/>
        </w:rPr>
        <w:t>of Birmingham Symphony Orchestra, BBC Philharmonic, the Northern Chamber Orchestra,</w:t>
      </w:r>
      <w:r w:rsidR="009B33EE">
        <w:rPr>
          <w:rFonts w:ascii="Calibri" w:hAnsi="Calibri" w:cs="Calibri"/>
          <w:sz w:val="20"/>
          <w:szCs w:val="20"/>
          <w:lang w:val="en-GB" w:eastAsia="ar-SA"/>
        </w:rPr>
        <w:t xml:space="preserve"> </w:t>
      </w:r>
      <w:r w:rsidR="009B33EE" w:rsidRPr="00480F28">
        <w:rPr>
          <w:rFonts w:ascii="Calibri" w:hAnsi="Calibri" w:cs="Calibri"/>
          <w:sz w:val="20"/>
          <w:szCs w:val="20"/>
          <w:lang w:val="en-GB" w:eastAsia="ar-SA"/>
        </w:rPr>
        <w:t>Manchester Collective, and the Royal Philharmonic Orchestra</w:t>
      </w:r>
      <w:r w:rsidRPr="00374278">
        <w:rPr>
          <w:rFonts w:asciiTheme="minorHAnsi" w:hAnsiTheme="minorHAnsi" w:cstheme="minorHAnsi"/>
          <w:sz w:val="20"/>
          <w:szCs w:val="20"/>
        </w:rPr>
        <w:t>. Beth is committed to improving access to classical music and spent a year working with the Music in Secondary Schools Trust (</w:t>
      </w:r>
      <w:proofErr w:type="spellStart"/>
      <w:r w:rsidRPr="00374278">
        <w:rPr>
          <w:rFonts w:asciiTheme="minorHAnsi" w:hAnsiTheme="minorHAnsi" w:cstheme="minorHAnsi"/>
          <w:sz w:val="20"/>
          <w:szCs w:val="20"/>
        </w:rPr>
        <w:t>MiSST</w:t>
      </w:r>
      <w:proofErr w:type="spellEnd"/>
      <w:r w:rsidRPr="00374278">
        <w:rPr>
          <w:rFonts w:asciiTheme="minorHAnsi" w:hAnsiTheme="minorHAnsi" w:cstheme="minorHAnsi"/>
          <w:sz w:val="20"/>
          <w:szCs w:val="20"/>
        </w:rPr>
        <w:t xml:space="preserve">), which brings free music tuition and musical instruments to schools in deprived areas. Beth also works with the Royal Northern College of Music’s Young Strings </w:t>
      </w:r>
      <w:proofErr w:type="spellStart"/>
      <w:r w:rsidRPr="00374278">
        <w:rPr>
          <w:rFonts w:asciiTheme="minorHAnsi" w:hAnsiTheme="minorHAnsi" w:cstheme="minorHAnsi"/>
          <w:sz w:val="20"/>
          <w:szCs w:val="20"/>
        </w:rPr>
        <w:t>programme</w:t>
      </w:r>
      <w:proofErr w:type="spellEnd"/>
      <w:r w:rsidRPr="00374278">
        <w:rPr>
          <w:rFonts w:asciiTheme="minorHAnsi" w:hAnsiTheme="minorHAnsi" w:cstheme="minorHAnsi"/>
          <w:sz w:val="20"/>
          <w:szCs w:val="20"/>
        </w:rPr>
        <w:t xml:space="preserve"> to deliver music tuition to young children aged 6-12. Beth completed both </w:t>
      </w:r>
      <w:r w:rsidR="009B33EE">
        <w:rPr>
          <w:rFonts w:asciiTheme="minorHAnsi" w:hAnsiTheme="minorHAnsi" w:cstheme="minorHAnsi"/>
          <w:sz w:val="20"/>
          <w:szCs w:val="20"/>
        </w:rPr>
        <w:t>her</w:t>
      </w:r>
      <w:r w:rsidRPr="00374278">
        <w:rPr>
          <w:rFonts w:asciiTheme="minorHAnsi" w:hAnsiTheme="minorHAnsi" w:cstheme="minorHAnsi"/>
          <w:sz w:val="20"/>
          <w:szCs w:val="20"/>
        </w:rPr>
        <w:t xml:space="preserve"> undergraduate (2020) </w:t>
      </w:r>
      <w:r w:rsidR="009B33EE">
        <w:rPr>
          <w:rFonts w:asciiTheme="minorHAnsi" w:hAnsiTheme="minorHAnsi" w:cstheme="minorHAnsi"/>
          <w:sz w:val="20"/>
          <w:szCs w:val="20"/>
        </w:rPr>
        <w:t>and</w:t>
      </w:r>
      <w:r w:rsidR="009B33EE" w:rsidRPr="00374278">
        <w:rPr>
          <w:rFonts w:asciiTheme="minorHAnsi" w:hAnsiTheme="minorHAnsi" w:cstheme="minorHAnsi"/>
          <w:sz w:val="20"/>
          <w:szCs w:val="20"/>
        </w:rPr>
        <w:t xml:space="preserve"> postgraduate (2022) </w:t>
      </w:r>
      <w:r w:rsidRPr="00374278">
        <w:rPr>
          <w:rFonts w:asciiTheme="minorHAnsi" w:hAnsiTheme="minorHAnsi" w:cstheme="minorHAnsi"/>
          <w:sz w:val="20"/>
          <w:szCs w:val="20"/>
        </w:rPr>
        <w:t>studies at the RNCM</w:t>
      </w:r>
      <w:r w:rsidR="009B33EE">
        <w:rPr>
          <w:rFonts w:asciiTheme="minorHAnsi" w:hAnsiTheme="minorHAnsi" w:cstheme="minorHAnsi"/>
          <w:sz w:val="20"/>
          <w:szCs w:val="20"/>
        </w:rPr>
        <w:t>,</w:t>
      </w:r>
      <w:r w:rsidRPr="00374278">
        <w:rPr>
          <w:rFonts w:asciiTheme="minorHAnsi" w:hAnsiTheme="minorHAnsi" w:cstheme="minorHAnsi"/>
          <w:sz w:val="20"/>
          <w:szCs w:val="20"/>
        </w:rPr>
        <w:t xml:space="preserve"> receiving a first-class result in both degrees. </w:t>
      </w:r>
      <w:r w:rsidR="009B33EE" w:rsidRPr="00480F28">
        <w:rPr>
          <w:rFonts w:ascii="Calibri" w:hAnsi="Calibri" w:cs="Calibri"/>
          <w:sz w:val="20"/>
          <w:szCs w:val="20"/>
          <w:lang w:val="en-GB" w:eastAsia="ar-SA"/>
        </w:rPr>
        <w:t>Beth plays on a 2004 viola made by Kai-Thomas Roth.</w:t>
      </w:r>
    </w:p>
    <w:p w14:paraId="3219A03B" w14:textId="4F561818" w:rsidR="009B33EE" w:rsidRPr="00865060" w:rsidRDefault="009B33EE" w:rsidP="009B33EE">
      <w:pPr>
        <w:pStyle w:val="Body"/>
        <w:rPr>
          <w:rFonts w:ascii="Calibri" w:hAnsi="Calibri" w:cs="Calibri"/>
          <w:sz w:val="12"/>
          <w:szCs w:val="12"/>
          <w:lang w:val="en-GB" w:eastAsia="ar-SA"/>
        </w:rPr>
      </w:pPr>
    </w:p>
    <w:p w14:paraId="57CDDC34" w14:textId="77E8285B" w:rsidR="008A2FC9" w:rsidRDefault="008A2FC9" w:rsidP="00865060">
      <w:pPr>
        <w:pStyle w:val="NormalWeb"/>
        <w:shd w:val="clear" w:color="auto" w:fill="FFFFFF" w:themeFill="background1"/>
        <w:spacing w:before="0" w:after="120"/>
        <w:textAlignment w:val="baseline"/>
        <w:rPr>
          <w:rFonts w:ascii="Calibri" w:hAnsi="Calibri" w:cs="Calibri"/>
          <w:sz w:val="20"/>
          <w:szCs w:val="20"/>
          <w:lang w:val="en-GB"/>
        </w:rPr>
      </w:pPr>
      <w:r>
        <w:rPr>
          <w:rStyle w:val="Strong"/>
          <w:rFonts w:asciiTheme="minorHAnsi" w:eastAsia="Lucida Sans Unicode" w:hAnsiTheme="minorHAnsi" w:cstheme="minorHAnsi"/>
          <w:sz w:val="20"/>
          <w:szCs w:val="20"/>
        </w:rPr>
        <w:t>C</w:t>
      </w:r>
      <w:r w:rsidR="00374278" w:rsidRPr="00374278">
        <w:rPr>
          <w:rStyle w:val="Strong"/>
          <w:rFonts w:asciiTheme="minorHAnsi" w:eastAsia="Lucida Sans Unicode" w:hAnsiTheme="minorHAnsi" w:cstheme="minorHAnsi"/>
          <w:sz w:val="20"/>
          <w:szCs w:val="20"/>
        </w:rPr>
        <w:t>lara Hope Simpson</w:t>
      </w:r>
      <w:r w:rsidR="00374278" w:rsidRPr="00374278">
        <w:rPr>
          <w:rFonts w:asciiTheme="minorHAnsi" w:hAnsiTheme="minorHAnsi" w:cstheme="minorHAnsi"/>
          <w:sz w:val="20"/>
          <w:szCs w:val="20"/>
        </w:rPr>
        <w:t xml:space="preserve"> is a creative and versatile cellist who is passionate about both performance and teaching. </w:t>
      </w:r>
      <w:r>
        <w:rPr>
          <w:rFonts w:asciiTheme="minorHAnsi" w:hAnsiTheme="minorHAnsi" w:cstheme="minorHAnsi"/>
          <w:sz w:val="20"/>
          <w:szCs w:val="20"/>
        </w:rPr>
        <w:t>She</w:t>
      </w:r>
      <w:r w:rsidRPr="00374278">
        <w:rPr>
          <w:rFonts w:asciiTheme="minorHAnsi" w:hAnsiTheme="minorHAnsi" w:cstheme="minorHAnsi"/>
          <w:sz w:val="20"/>
          <w:szCs w:val="20"/>
        </w:rPr>
        <w:t xml:space="preserve"> has studied Dalcroze and pedagogy, has taught cello extensively, and is an Ambassador with the Benedetti Foundation.  Clara holds a Master of Performance from the RNCM, a Bachelor of Music from the Eastman School of Music, a Bachelor of Arts in Chemistry from the</w:t>
      </w:r>
      <w:r w:rsidRPr="00374278">
        <w:rPr>
          <w:rFonts w:asciiTheme="minorHAnsi" w:hAnsiTheme="minorHAnsi" w:cstheme="minorHAnsi"/>
          <w:sz w:val="20"/>
          <w:szCs w:val="20"/>
          <w:lang w:eastAsia="en-GB"/>
        </w:rPr>
        <w:t xml:space="preserve"> University of Rochester, and entrepreneurial training from the Institute for Music Leadership. </w:t>
      </w:r>
      <w:r w:rsidR="00374278" w:rsidRPr="00374278">
        <w:rPr>
          <w:rFonts w:asciiTheme="minorHAnsi" w:hAnsiTheme="minorHAnsi" w:cstheme="minorHAnsi"/>
          <w:sz w:val="20"/>
          <w:szCs w:val="20"/>
        </w:rPr>
        <w:t>She has performed as a soloist in venues including Wigmore Hall, Stoller Hall, and Kodak Hall. Clara won the 2021 Barbirolli Cello Prize</w:t>
      </w:r>
      <w:r>
        <w:rPr>
          <w:rFonts w:asciiTheme="minorHAnsi" w:hAnsiTheme="minorHAnsi" w:cstheme="minorHAnsi"/>
          <w:sz w:val="20"/>
          <w:szCs w:val="20"/>
        </w:rPr>
        <w:t>.</w:t>
      </w:r>
      <w:r w:rsidR="00374278" w:rsidRPr="00374278">
        <w:rPr>
          <w:rFonts w:asciiTheme="minorHAnsi" w:hAnsiTheme="minorHAnsi" w:cstheme="minorHAnsi"/>
          <w:sz w:val="20"/>
          <w:szCs w:val="20"/>
        </w:rPr>
        <w:t xml:space="preserve"> She additionally won the Musicales Prize at the RNCM, as well as the cello concerto competition at the Eastman School of Music. Clara has been awarded the Exceptional Global Talent Visa from Arts Council England. She has performed with groups including the Elias Quartet, Manchester Collective and Manchester Camerata. </w:t>
      </w:r>
      <w:r>
        <w:rPr>
          <w:rFonts w:asciiTheme="minorHAnsi" w:hAnsiTheme="minorHAnsi" w:cstheme="minorHAnsi"/>
          <w:sz w:val="20"/>
          <w:szCs w:val="20"/>
        </w:rPr>
        <w:t>I</w:t>
      </w:r>
      <w:proofErr w:type="spellStart"/>
      <w:r w:rsidRPr="00480F28">
        <w:rPr>
          <w:rFonts w:ascii="Calibri" w:hAnsi="Calibri" w:cs="Calibri"/>
          <w:sz w:val="20"/>
          <w:szCs w:val="20"/>
          <w:lang w:val="en-GB"/>
        </w:rPr>
        <w:t>n</w:t>
      </w:r>
      <w:proofErr w:type="spellEnd"/>
      <w:r w:rsidRPr="00480F28">
        <w:rPr>
          <w:rFonts w:ascii="Calibri" w:hAnsi="Calibri" w:cs="Calibri"/>
          <w:sz w:val="20"/>
          <w:szCs w:val="20"/>
          <w:lang w:val="en-GB"/>
        </w:rPr>
        <w:t xml:space="preserve"> the 2023</w:t>
      </w:r>
      <w:r>
        <w:rPr>
          <w:rFonts w:ascii="Calibri" w:hAnsi="Calibri" w:cs="Calibri"/>
          <w:sz w:val="20"/>
          <w:szCs w:val="20"/>
          <w:lang w:val="en-GB"/>
        </w:rPr>
        <w:t>/4</w:t>
      </w:r>
      <w:r w:rsidRPr="00480F28">
        <w:rPr>
          <w:rFonts w:ascii="Calibri" w:hAnsi="Calibri" w:cs="Calibri"/>
          <w:sz w:val="20"/>
          <w:szCs w:val="20"/>
          <w:lang w:val="en-GB"/>
        </w:rPr>
        <w:t xml:space="preserve"> season, Clara toured</w:t>
      </w:r>
      <w:r>
        <w:rPr>
          <w:rFonts w:ascii="Calibri" w:hAnsi="Calibri" w:cs="Calibri"/>
          <w:sz w:val="20"/>
          <w:szCs w:val="20"/>
          <w:lang w:val="en-GB"/>
        </w:rPr>
        <w:t xml:space="preserve"> </w:t>
      </w:r>
      <w:r w:rsidR="00865060">
        <w:rPr>
          <w:rFonts w:ascii="Calibri" w:hAnsi="Calibri" w:cs="Calibri"/>
          <w:sz w:val="20"/>
          <w:szCs w:val="20"/>
          <w:lang w:val="en-GB"/>
        </w:rPr>
        <w:t>extensively throughout Europe</w:t>
      </w:r>
      <w:r w:rsidRPr="00480F28">
        <w:rPr>
          <w:rFonts w:ascii="Calibri" w:hAnsi="Calibri" w:cs="Calibri"/>
          <w:sz w:val="20"/>
          <w:szCs w:val="20"/>
          <w:lang w:val="en-GB"/>
        </w:rPr>
        <w:t>. She also made radio appearances on Radio Slovenija 3 and the</w:t>
      </w:r>
      <w:r>
        <w:rPr>
          <w:rFonts w:ascii="Calibri" w:hAnsi="Calibri" w:cs="Calibri"/>
          <w:sz w:val="20"/>
          <w:szCs w:val="20"/>
          <w:lang w:val="en-GB"/>
        </w:rPr>
        <w:t xml:space="preserve"> </w:t>
      </w:r>
      <w:r w:rsidRPr="00480F28">
        <w:rPr>
          <w:rFonts w:ascii="Calibri" w:hAnsi="Calibri" w:cs="Calibri"/>
          <w:sz w:val="20"/>
          <w:szCs w:val="20"/>
          <w:lang w:val="en-GB"/>
        </w:rPr>
        <w:t xml:space="preserve">Radio Television of Serbia. </w:t>
      </w:r>
      <w:r>
        <w:rPr>
          <w:rFonts w:ascii="Calibri" w:hAnsi="Calibri" w:cs="Calibri"/>
          <w:sz w:val="20"/>
          <w:szCs w:val="20"/>
          <w:lang w:val="en-GB"/>
        </w:rPr>
        <w:t>I</w:t>
      </w:r>
      <w:r w:rsidRPr="00480F28">
        <w:rPr>
          <w:rFonts w:ascii="Calibri" w:hAnsi="Calibri" w:cs="Calibri"/>
          <w:sz w:val="20"/>
          <w:szCs w:val="20"/>
          <w:lang w:val="en-GB"/>
        </w:rPr>
        <w:t>n addition to her performance work, Clara enjoys teaching and is</w:t>
      </w:r>
      <w:r>
        <w:rPr>
          <w:rFonts w:ascii="Calibri" w:hAnsi="Calibri" w:cs="Calibri"/>
          <w:sz w:val="20"/>
          <w:szCs w:val="20"/>
          <w:lang w:val="en-GB"/>
        </w:rPr>
        <w:t xml:space="preserve"> </w:t>
      </w:r>
      <w:r w:rsidRPr="00480F28">
        <w:rPr>
          <w:rFonts w:ascii="Calibri" w:hAnsi="Calibri" w:cs="Calibri"/>
          <w:sz w:val="20"/>
          <w:szCs w:val="20"/>
          <w:lang w:val="en-GB"/>
        </w:rPr>
        <w:t>passionate about accessibility and inclusivity within classical music.</w:t>
      </w:r>
    </w:p>
    <w:p w14:paraId="6322A737" w14:textId="103AC9EC" w:rsidR="008325CB" w:rsidRPr="00374278" w:rsidRDefault="008A2FC9" w:rsidP="00C668E9">
      <w:pPr>
        <w:pStyle w:val="Body"/>
        <w:rPr>
          <w:rFonts w:asciiTheme="minorHAnsi" w:hAnsiTheme="minorHAnsi" w:cstheme="minorHAnsi"/>
          <w:b/>
          <w:bCs/>
          <w:sz w:val="20"/>
          <w:szCs w:val="20"/>
        </w:rPr>
      </w:pPr>
      <w:r>
        <w:rPr>
          <w:rFonts w:ascii="Calibri" w:hAnsi="Calibri" w:cs="Calibri"/>
          <w:b/>
          <w:bCs/>
          <w:sz w:val="20"/>
          <w:szCs w:val="20"/>
          <w:lang w:val="en-GB" w:eastAsia="ar-SA"/>
        </w:rPr>
        <w:t>J</w:t>
      </w:r>
      <w:r w:rsidR="00D60FDD" w:rsidRPr="00374278">
        <w:rPr>
          <w:rFonts w:ascii="Calibri" w:hAnsi="Calibri" w:cs="Calibri"/>
          <w:b/>
          <w:bCs/>
          <w:sz w:val="20"/>
          <w:szCs w:val="20"/>
          <w:lang w:val="en-GB" w:eastAsia="ar-SA"/>
        </w:rPr>
        <w:t xml:space="preserve">ordi </w:t>
      </w:r>
      <w:proofErr w:type="spellStart"/>
      <w:r w:rsidR="00D60FDD" w:rsidRPr="00374278">
        <w:rPr>
          <w:rFonts w:ascii="Calibri" w:hAnsi="Calibri" w:cs="Calibri"/>
          <w:b/>
          <w:bCs/>
          <w:sz w:val="20"/>
          <w:szCs w:val="20"/>
          <w:lang w:val="en-GB" w:eastAsia="ar-SA"/>
        </w:rPr>
        <w:t>Bitlloch</w:t>
      </w:r>
      <w:proofErr w:type="spellEnd"/>
      <w:r w:rsidR="00374278" w:rsidRPr="00374278">
        <w:rPr>
          <w:rFonts w:ascii="Calibri" w:hAnsi="Calibri" w:cs="Calibri"/>
          <w:b/>
          <w:bCs/>
          <w:sz w:val="20"/>
          <w:szCs w:val="20"/>
          <w:lang w:val="en-GB" w:eastAsia="ar-SA"/>
        </w:rPr>
        <w:t xml:space="preserve"> </w:t>
      </w:r>
      <w:r w:rsidR="00374278" w:rsidRPr="00374278">
        <w:rPr>
          <w:rFonts w:ascii="Calibri" w:hAnsi="Calibri" w:cs="Calibri"/>
          <w:sz w:val="20"/>
          <w:szCs w:val="20"/>
          <w:lang w:val="en-GB" w:eastAsia="ar-SA"/>
        </w:rPr>
        <w:t>was b</w:t>
      </w:r>
      <w:r w:rsidR="00D60FDD" w:rsidRPr="00374278">
        <w:rPr>
          <w:rFonts w:ascii="Calibri" w:hAnsi="Calibri" w:cs="Calibri"/>
          <w:sz w:val="20"/>
          <w:szCs w:val="20"/>
          <w:lang w:val="en-GB" w:eastAsia="ar-SA"/>
        </w:rPr>
        <w:t xml:space="preserve">orn in France </w:t>
      </w:r>
      <w:r w:rsidR="00374278" w:rsidRPr="00374278">
        <w:rPr>
          <w:rFonts w:ascii="Calibri" w:hAnsi="Calibri" w:cs="Calibri"/>
          <w:sz w:val="20"/>
          <w:szCs w:val="20"/>
          <w:lang w:val="en-GB" w:eastAsia="ar-SA"/>
        </w:rPr>
        <w:t>and</w:t>
      </w:r>
      <w:r w:rsidR="00D60FDD" w:rsidRPr="00374278">
        <w:rPr>
          <w:rFonts w:ascii="Calibri" w:hAnsi="Calibri" w:cs="Calibri"/>
          <w:sz w:val="20"/>
          <w:szCs w:val="20"/>
          <w:lang w:val="en-GB" w:eastAsia="ar-SA"/>
        </w:rPr>
        <w:t xml:space="preserve"> is currently based in Manchester, performing regularly through the UK and abroad as an accompanist, chamber musician and soloist, collaborating with musicians such as Gina McCormack, Leland Chen, Iona Kaye as well as members of the Elias and </w:t>
      </w:r>
      <w:proofErr w:type="spellStart"/>
      <w:r w:rsidR="00D60FDD" w:rsidRPr="00374278">
        <w:rPr>
          <w:rFonts w:ascii="Calibri" w:hAnsi="Calibri" w:cs="Calibri"/>
          <w:sz w:val="20"/>
          <w:szCs w:val="20"/>
          <w:lang w:val="en-GB" w:eastAsia="ar-SA"/>
        </w:rPr>
        <w:t>Aestus</w:t>
      </w:r>
      <w:proofErr w:type="spellEnd"/>
      <w:r w:rsidR="00D60FDD" w:rsidRPr="00374278">
        <w:rPr>
          <w:rFonts w:ascii="Calibri" w:hAnsi="Calibri" w:cs="Calibri"/>
          <w:sz w:val="20"/>
          <w:szCs w:val="20"/>
          <w:lang w:val="en-GB" w:eastAsia="ar-SA"/>
        </w:rPr>
        <w:t xml:space="preserve"> string quartets. His international breakthrough came when he won second prize and audience prize at the International Beethoven Competition in Bonn (Germany) and he has also garnered prizes in the European Piano Competition Vlado </w:t>
      </w:r>
      <w:proofErr w:type="spellStart"/>
      <w:r w:rsidR="00D60FDD" w:rsidRPr="00374278">
        <w:rPr>
          <w:rFonts w:ascii="Calibri" w:hAnsi="Calibri" w:cs="Calibri"/>
          <w:sz w:val="20"/>
          <w:szCs w:val="20"/>
          <w:lang w:val="en-GB" w:eastAsia="ar-SA"/>
        </w:rPr>
        <w:t>Perlemuter</w:t>
      </w:r>
      <w:proofErr w:type="spellEnd"/>
      <w:r w:rsidR="00D60FDD" w:rsidRPr="00374278">
        <w:rPr>
          <w:rFonts w:ascii="Calibri" w:hAnsi="Calibri" w:cs="Calibri"/>
          <w:sz w:val="20"/>
          <w:szCs w:val="20"/>
          <w:lang w:val="en-GB" w:eastAsia="ar-SA"/>
        </w:rPr>
        <w:t xml:space="preserve"> and Concours </w:t>
      </w:r>
      <w:proofErr w:type="spellStart"/>
      <w:r w:rsidR="00D60FDD" w:rsidRPr="00374278">
        <w:rPr>
          <w:rFonts w:ascii="Calibri" w:hAnsi="Calibri" w:cs="Calibri"/>
          <w:sz w:val="20"/>
          <w:szCs w:val="20"/>
          <w:lang w:val="en-GB" w:eastAsia="ar-SA"/>
        </w:rPr>
        <w:t>Aujourd'hui</w:t>
      </w:r>
      <w:proofErr w:type="spellEnd"/>
      <w:r w:rsidR="00D60FDD" w:rsidRPr="00374278">
        <w:rPr>
          <w:rFonts w:ascii="Calibri" w:hAnsi="Calibri" w:cs="Calibri"/>
          <w:sz w:val="20"/>
          <w:szCs w:val="20"/>
          <w:lang w:val="en-GB" w:eastAsia="ar-SA"/>
        </w:rPr>
        <w:t xml:space="preserve"> Musiques (France). He has performed in venues such as the Wigmore Hall, Purcell Room, Leeds Clothworkers Centenary Concert Hall, Beethoven Halle Bonn among others, and has been a guest at festivals such as the </w:t>
      </w:r>
      <w:proofErr w:type="spellStart"/>
      <w:r w:rsidR="00D60FDD" w:rsidRPr="00374278">
        <w:rPr>
          <w:rFonts w:ascii="Calibri" w:hAnsi="Calibri" w:cs="Calibri"/>
          <w:sz w:val="20"/>
          <w:szCs w:val="20"/>
          <w:lang w:val="en-GB" w:eastAsia="ar-SA"/>
        </w:rPr>
        <w:t>Klavierfestival</w:t>
      </w:r>
      <w:proofErr w:type="spellEnd"/>
      <w:r w:rsidR="00D60FDD" w:rsidRPr="00374278">
        <w:rPr>
          <w:rFonts w:ascii="Calibri" w:hAnsi="Calibri" w:cs="Calibri"/>
          <w:sz w:val="20"/>
          <w:szCs w:val="20"/>
          <w:lang w:val="en-GB" w:eastAsia="ar-SA"/>
        </w:rPr>
        <w:t xml:space="preserve"> Ruhr (Germany), Music in Paxton (Scotland), Windsor Festival (UK), Festival Jeunes Talents (France) and </w:t>
      </w:r>
      <w:proofErr w:type="spellStart"/>
      <w:r w:rsidR="00D60FDD" w:rsidRPr="00374278">
        <w:rPr>
          <w:rFonts w:ascii="Calibri" w:hAnsi="Calibri" w:cs="Calibri"/>
          <w:sz w:val="20"/>
          <w:szCs w:val="20"/>
          <w:lang w:val="en-GB" w:eastAsia="ar-SA"/>
        </w:rPr>
        <w:t>Euriade</w:t>
      </w:r>
      <w:proofErr w:type="spellEnd"/>
      <w:r w:rsidR="00D60FDD" w:rsidRPr="00374278">
        <w:rPr>
          <w:rFonts w:ascii="Calibri" w:hAnsi="Calibri" w:cs="Calibri"/>
          <w:sz w:val="20"/>
          <w:szCs w:val="20"/>
          <w:lang w:val="en-GB" w:eastAsia="ar-SA"/>
        </w:rPr>
        <w:t xml:space="preserve"> Festival (Holland). Jordi attended the Yehudi Menuhin School as a teenager and later the University of Arts in Berlin (Germany</w:t>
      </w:r>
      <w:r w:rsidR="00865060">
        <w:rPr>
          <w:rFonts w:ascii="Calibri" w:hAnsi="Calibri" w:cs="Calibri"/>
          <w:sz w:val="20"/>
          <w:szCs w:val="20"/>
          <w:lang w:val="en-GB" w:eastAsia="ar-SA"/>
        </w:rPr>
        <w:t>)</w:t>
      </w:r>
      <w:r w:rsidR="00D60FDD" w:rsidRPr="00374278">
        <w:rPr>
          <w:rFonts w:ascii="Calibri" w:hAnsi="Calibri" w:cs="Calibri"/>
          <w:sz w:val="20"/>
          <w:szCs w:val="20"/>
          <w:lang w:val="en-GB" w:eastAsia="ar-SA"/>
        </w:rPr>
        <w:t>, where he earned undergraduate and postgraduate degrees in performance. Between 2021 and 2023 he was also Junior Fellow in Accompaniment at the Royal Northern College of Music in Manchester. During a hiatus from music in his thirties, Jordi also earned Bachelor's and Master's degrees in Geography and worked as a flood management consultant.</w:t>
      </w:r>
    </w:p>
    <w:sectPr w:rsidR="008325CB" w:rsidRPr="00374278"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8CF2" w14:textId="77777777" w:rsidR="009E3EA7" w:rsidRDefault="009E3EA7" w:rsidP="00535ADF">
      <w:r>
        <w:separator/>
      </w:r>
    </w:p>
  </w:endnote>
  <w:endnote w:type="continuationSeparator" w:id="0">
    <w:p w14:paraId="12EE4789" w14:textId="77777777" w:rsidR="009E3EA7" w:rsidRDefault="009E3EA7"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5A6C" w14:textId="77777777" w:rsidR="009E3EA7" w:rsidRDefault="009E3EA7" w:rsidP="00535ADF">
      <w:r>
        <w:separator/>
      </w:r>
    </w:p>
  </w:footnote>
  <w:footnote w:type="continuationSeparator" w:id="0">
    <w:p w14:paraId="7A637868" w14:textId="77777777" w:rsidR="009E3EA7" w:rsidRDefault="009E3EA7"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0533D"/>
    <w:multiLevelType w:val="multilevel"/>
    <w:tmpl w:val="14A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5"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C333F"/>
    <w:multiLevelType w:val="multilevel"/>
    <w:tmpl w:val="7D6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2"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630441"/>
    <w:multiLevelType w:val="multilevel"/>
    <w:tmpl w:val="A0E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D3E74"/>
    <w:multiLevelType w:val="multilevel"/>
    <w:tmpl w:val="612AFBFE"/>
    <w:lvl w:ilvl="0">
      <w:start w:val="1"/>
      <w:numFmt w:val="decimal"/>
      <w:lvlText w:val="%1."/>
      <w:lvlJc w:val="right"/>
      <w:pPr>
        <w:tabs>
          <w:tab w:val="num" w:pos="720"/>
        </w:tabs>
        <w:ind w:left="720" w:hanging="360"/>
      </w:pPr>
      <w:rPr>
        <w:rFonts w:ascii="Calibri" w:eastAsia="Arial Unicode MS" w:hAnsi="Calibri" w:cs="Calibri"/>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0"/>
  </w:num>
  <w:num w:numId="3" w16cid:durableId="1841263752">
    <w:abstractNumId w:val="1"/>
  </w:num>
  <w:num w:numId="4" w16cid:durableId="1277980959">
    <w:abstractNumId w:val="30"/>
  </w:num>
  <w:num w:numId="5" w16cid:durableId="93017487">
    <w:abstractNumId w:val="15"/>
  </w:num>
  <w:num w:numId="6" w16cid:durableId="332684841">
    <w:abstractNumId w:val="25"/>
  </w:num>
  <w:num w:numId="7" w16cid:durableId="361446441">
    <w:abstractNumId w:val="12"/>
  </w:num>
  <w:num w:numId="8" w16cid:durableId="697662498">
    <w:abstractNumId w:val="31"/>
  </w:num>
  <w:num w:numId="9" w16cid:durableId="83496847">
    <w:abstractNumId w:val="2"/>
  </w:num>
  <w:num w:numId="10" w16cid:durableId="157770812">
    <w:abstractNumId w:val="16"/>
  </w:num>
  <w:num w:numId="11" w16cid:durableId="588388609">
    <w:abstractNumId w:val="3"/>
  </w:num>
  <w:num w:numId="12" w16cid:durableId="1789811802">
    <w:abstractNumId w:val="11"/>
  </w:num>
  <w:num w:numId="13" w16cid:durableId="893278583">
    <w:abstractNumId w:val="6"/>
  </w:num>
  <w:num w:numId="14" w16cid:durableId="1877620178">
    <w:abstractNumId w:val="0"/>
  </w:num>
  <w:num w:numId="15" w16cid:durableId="79105309">
    <w:abstractNumId w:val="13"/>
  </w:num>
  <w:num w:numId="16" w16cid:durableId="970523234">
    <w:abstractNumId w:val="23"/>
  </w:num>
  <w:num w:numId="17" w16cid:durableId="600375831">
    <w:abstractNumId w:val="26"/>
  </w:num>
  <w:num w:numId="18" w16cid:durableId="1464692246">
    <w:abstractNumId w:val="18"/>
  </w:num>
  <w:num w:numId="19" w16cid:durableId="437062188">
    <w:abstractNumId w:val="24"/>
  </w:num>
  <w:num w:numId="20" w16cid:durableId="2102600257">
    <w:abstractNumId w:val="19"/>
  </w:num>
  <w:num w:numId="21" w16cid:durableId="1654528498">
    <w:abstractNumId w:val="22"/>
  </w:num>
  <w:num w:numId="22" w16cid:durableId="472212560">
    <w:abstractNumId w:val="10"/>
  </w:num>
  <w:num w:numId="23" w16cid:durableId="419715910">
    <w:abstractNumId w:val="14"/>
  </w:num>
  <w:num w:numId="24" w16cid:durableId="902133846">
    <w:abstractNumId w:val="8"/>
  </w:num>
  <w:num w:numId="25" w16cid:durableId="313528950">
    <w:abstractNumId w:val="21"/>
  </w:num>
  <w:num w:numId="26" w16cid:durableId="280576529">
    <w:abstractNumId w:val="7"/>
  </w:num>
  <w:num w:numId="27" w16cid:durableId="1371998393">
    <w:abstractNumId w:val="29"/>
  </w:num>
  <w:num w:numId="28" w16cid:durableId="1462529771">
    <w:abstractNumId w:val="5"/>
  </w:num>
  <w:num w:numId="29" w16cid:durableId="1681083786">
    <w:abstractNumId w:val="9"/>
  </w:num>
  <w:num w:numId="30" w16cid:durableId="840121617">
    <w:abstractNumId w:val="27"/>
  </w:num>
  <w:num w:numId="31" w16cid:durableId="1382634835">
    <w:abstractNumId w:val="17"/>
  </w:num>
  <w:num w:numId="32" w16cid:durableId="11039206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0B2F"/>
    <w:rsid w:val="0006522B"/>
    <w:rsid w:val="00065772"/>
    <w:rsid w:val="00065A3D"/>
    <w:rsid w:val="0006612A"/>
    <w:rsid w:val="0006770C"/>
    <w:rsid w:val="000726B0"/>
    <w:rsid w:val="00073921"/>
    <w:rsid w:val="0007415D"/>
    <w:rsid w:val="000751A6"/>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48C8"/>
    <w:rsid w:val="001350FA"/>
    <w:rsid w:val="00135B9A"/>
    <w:rsid w:val="00135BAB"/>
    <w:rsid w:val="001375B9"/>
    <w:rsid w:val="00141CD6"/>
    <w:rsid w:val="0014275A"/>
    <w:rsid w:val="001441A3"/>
    <w:rsid w:val="00145D59"/>
    <w:rsid w:val="00146B53"/>
    <w:rsid w:val="0014797E"/>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6F6"/>
    <w:rsid w:val="002069D3"/>
    <w:rsid w:val="00206FDA"/>
    <w:rsid w:val="002103FE"/>
    <w:rsid w:val="002104EC"/>
    <w:rsid w:val="0021292D"/>
    <w:rsid w:val="00215A43"/>
    <w:rsid w:val="002203F6"/>
    <w:rsid w:val="00221E2A"/>
    <w:rsid w:val="00221EC1"/>
    <w:rsid w:val="002225E1"/>
    <w:rsid w:val="00222B50"/>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3C72"/>
    <w:rsid w:val="00304859"/>
    <w:rsid w:val="00305700"/>
    <w:rsid w:val="0030668A"/>
    <w:rsid w:val="00313ADD"/>
    <w:rsid w:val="00316992"/>
    <w:rsid w:val="0031703D"/>
    <w:rsid w:val="00321E67"/>
    <w:rsid w:val="003242FE"/>
    <w:rsid w:val="00325EF2"/>
    <w:rsid w:val="0032632C"/>
    <w:rsid w:val="00326476"/>
    <w:rsid w:val="00332234"/>
    <w:rsid w:val="00332D5E"/>
    <w:rsid w:val="00333370"/>
    <w:rsid w:val="00341426"/>
    <w:rsid w:val="00342084"/>
    <w:rsid w:val="00343264"/>
    <w:rsid w:val="00343641"/>
    <w:rsid w:val="00345C2D"/>
    <w:rsid w:val="003474A1"/>
    <w:rsid w:val="0035681D"/>
    <w:rsid w:val="00360760"/>
    <w:rsid w:val="00364589"/>
    <w:rsid w:val="00365B66"/>
    <w:rsid w:val="003664B0"/>
    <w:rsid w:val="0036709D"/>
    <w:rsid w:val="003675C8"/>
    <w:rsid w:val="00370485"/>
    <w:rsid w:val="0037110F"/>
    <w:rsid w:val="00371561"/>
    <w:rsid w:val="00371803"/>
    <w:rsid w:val="00374278"/>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1099"/>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0F28"/>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11D79"/>
    <w:rsid w:val="00513BBD"/>
    <w:rsid w:val="00513CD5"/>
    <w:rsid w:val="00515A73"/>
    <w:rsid w:val="005224CC"/>
    <w:rsid w:val="0052381F"/>
    <w:rsid w:val="0053194D"/>
    <w:rsid w:val="00534F44"/>
    <w:rsid w:val="00535ADF"/>
    <w:rsid w:val="00536910"/>
    <w:rsid w:val="005378B1"/>
    <w:rsid w:val="00537D2B"/>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7F"/>
    <w:rsid w:val="0058445F"/>
    <w:rsid w:val="005917AC"/>
    <w:rsid w:val="00594903"/>
    <w:rsid w:val="005973CC"/>
    <w:rsid w:val="0059765E"/>
    <w:rsid w:val="00597CCA"/>
    <w:rsid w:val="005A589E"/>
    <w:rsid w:val="005A6D39"/>
    <w:rsid w:val="005A7187"/>
    <w:rsid w:val="005B3FEF"/>
    <w:rsid w:val="005B57D4"/>
    <w:rsid w:val="005B646E"/>
    <w:rsid w:val="005B764E"/>
    <w:rsid w:val="005C071E"/>
    <w:rsid w:val="005C2E42"/>
    <w:rsid w:val="005C39D5"/>
    <w:rsid w:val="005C5A9F"/>
    <w:rsid w:val="005C5E94"/>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223F"/>
    <w:rsid w:val="00723D81"/>
    <w:rsid w:val="0072582D"/>
    <w:rsid w:val="007311D3"/>
    <w:rsid w:val="00731A46"/>
    <w:rsid w:val="007331C8"/>
    <w:rsid w:val="0074212B"/>
    <w:rsid w:val="00744DAC"/>
    <w:rsid w:val="0075068E"/>
    <w:rsid w:val="00751985"/>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1A1"/>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923"/>
    <w:rsid w:val="008554C0"/>
    <w:rsid w:val="00862289"/>
    <w:rsid w:val="00863339"/>
    <w:rsid w:val="00865060"/>
    <w:rsid w:val="0086620F"/>
    <w:rsid w:val="008700F3"/>
    <w:rsid w:val="0087183C"/>
    <w:rsid w:val="00875D94"/>
    <w:rsid w:val="008771C0"/>
    <w:rsid w:val="00880004"/>
    <w:rsid w:val="00881CCE"/>
    <w:rsid w:val="008850CB"/>
    <w:rsid w:val="008868ED"/>
    <w:rsid w:val="00886B94"/>
    <w:rsid w:val="00887B6D"/>
    <w:rsid w:val="00893D23"/>
    <w:rsid w:val="00894F1D"/>
    <w:rsid w:val="00894FD4"/>
    <w:rsid w:val="008A28A7"/>
    <w:rsid w:val="008A2A38"/>
    <w:rsid w:val="008A2FC9"/>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33EE"/>
    <w:rsid w:val="009B6727"/>
    <w:rsid w:val="009B74B4"/>
    <w:rsid w:val="009B76D8"/>
    <w:rsid w:val="009B7D30"/>
    <w:rsid w:val="009C090A"/>
    <w:rsid w:val="009C2045"/>
    <w:rsid w:val="009C79B4"/>
    <w:rsid w:val="009D0DF9"/>
    <w:rsid w:val="009D6182"/>
    <w:rsid w:val="009D7475"/>
    <w:rsid w:val="009E31FC"/>
    <w:rsid w:val="009E3EA7"/>
    <w:rsid w:val="009F0896"/>
    <w:rsid w:val="009F2668"/>
    <w:rsid w:val="009F2F11"/>
    <w:rsid w:val="009F3A9F"/>
    <w:rsid w:val="00A009F6"/>
    <w:rsid w:val="00A01898"/>
    <w:rsid w:val="00A02570"/>
    <w:rsid w:val="00A029E6"/>
    <w:rsid w:val="00A02C43"/>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1C98"/>
    <w:rsid w:val="00AF246A"/>
    <w:rsid w:val="00AF251E"/>
    <w:rsid w:val="00AF3588"/>
    <w:rsid w:val="00AF4816"/>
    <w:rsid w:val="00AF7163"/>
    <w:rsid w:val="00B0098A"/>
    <w:rsid w:val="00B014B4"/>
    <w:rsid w:val="00B019F4"/>
    <w:rsid w:val="00B02288"/>
    <w:rsid w:val="00B04A0A"/>
    <w:rsid w:val="00B10002"/>
    <w:rsid w:val="00B1035D"/>
    <w:rsid w:val="00B1157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16CC"/>
    <w:rsid w:val="00B65C5D"/>
    <w:rsid w:val="00B663C3"/>
    <w:rsid w:val="00B6650F"/>
    <w:rsid w:val="00B70C00"/>
    <w:rsid w:val="00B71832"/>
    <w:rsid w:val="00B75841"/>
    <w:rsid w:val="00B77538"/>
    <w:rsid w:val="00B8170C"/>
    <w:rsid w:val="00B81FFB"/>
    <w:rsid w:val="00B82C21"/>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588E"/>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1448"/>
    <w:rsid w:val="00C41B5D"/>
    <w:rsid w:val="00C41DFC"/>
    <w:rsid w:val="00C43BF1"/>
    <w:rsid w:val="00C45B7B"/>
    <w:rsid w:val="00C50520"/>
    <w:rsid w:val="00C5267C"/>
    <w:rsid w:val="00C5448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5505"/>
    <w:rsid w:val="00D06842"/>
    <w:rsid w:val="00D07405"/>
    <w:rsid w:val="00D1061C"/>
    <w:rsid w:val="00D12B1A"/>
    <w:rsid w:val="00D15783"/>
    <w:rsid w:val="00D20CA8"/>
    <w:rsid w:val="00D20EEA"/>
    <w:rsid w:val="00D21AF9"/>
    <w:rsid w:val="00D21D11"/>
    <w:rsid w:val="00D23230"/>
    <w:rsid w:val="00D24C59"/>
    <w:rsid w:val="00D25CAD"/>
    <w:rsid w:val="00D266E6"/>
    <w:rsid w:val="00D32DA0"/>
    <w:rsid w:val="00D34E1D"/>
    <w:rsid w:val="00D35942"/>
    <w:rsid w:val="00D375AB"/>
    <w:rsid w:val="00D433C1"/>
    <w:rsid w:val="00D43D77"/>
    <w:rsid w:val="00D46DA7"/>
    <w:rsid w:val="00D54CC9"/>
    <w:rsid w:val="00D561BD"/>
    <w:rsid w:val="00D56978"/>
    <w:rsid w:val="00D57E3E"/>
    <w:rsid w:val="00D60FDD"/>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1307"/>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26AE"/>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1DAC"/>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 w:type="character" w:customStyle="1" w:styleId="m8576553423996466195gmail-il">
    <w:name w:val="m_8576553423996466195gmail-il"/>
    <w:basedOn w:val="DefaultParagraphFont"/>
    <w:rsid w:val="00582B7F"/>
  </w:style>
  <w:style w:type="character" w:styleId="Strong">
    <w:name w:val="Strong"/>
    <w:basedOn w:val="DefaultParagraphFont"/>
    <w:uiPriority w:val="22"/>
    <w:qFormat/>
    <w:rsid w:val="0037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48180544">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44027077">
      <w:bodyDiv w:val="1"/>
      <w:marLeft w:val="0"/>
      <w:marRight w:val="0"/>
      <w:marTop w:val="0"/>
      <w:marBottom w:val="0"/>
      <w:divBdr>
        <w:top w:val="none" w:sz="0" w:space="0" w:color="auto"/>
        <w:left w:val="none" w:sz="0" w:space="0" w:color="auto"/>
        <w:bottom w:val="none" w:sz="0" w:space="0" w:color="auto"/>
        <w:right w:val="none" w:sz="0" w:space="0" w:color="auto"/>
      </w:divBdr>
      <w:divsChild>
        <w:div w:id="1500347319">
          <w:marLeft w:val="0"/>
          <w:marRight w:val="0"/>
          <w:marTop w:val="0"/>
          <w:marBottom w:val="0"/>
          <w:divBdr>
            <w:top w:val="none" w:sz="0" w:space="0" w:color="auto"/>
            <w:left w:val="none" w:sz="0" w:space="0" w:color="auto"/>
            <w:bottom w:val="none" w:sz="0" w:space="0" w:color="auto"/>
            <w:right w:val="none" w:sz="0" w:space="0" w:color="auto"/>
          </w:divBdr>
        </w:div>
        <w:div w:id="1285841483">
          <w:marLeft w:val="0"/>
          <w:marRight w:val="0"/>
          <w:marTop w:val="0"/>
          <w:marBottom w:val="0"/>
          <w:divBdr>
            <w:top w:val="none" w:sz="0" w:space="0" w:color="auto"/>
            <w:left w:val="none" w:sz="0" w:space="0" w:color="auto"/>
            <w:bottom w:val="none" w:sz="0" w:space="0" w:color="auto"/>
            <w:right w:val="none" w:sz="0" w:space="0" w:color="auto"/>
          </w:divBdr>
        </w:div>
        <w:div w:id="117800170">
          <w:marLeft w:val="0"/>
          <w:marRight w:val="0"/>
          <w:marTop w:val="0"/>
          <w:marBottom w:val="0"/>
          <w:divBdr>
            <w:top w:val="none" w:sz="0" w:space="0" w:color="auto"/>
            <w:left w:val="none" w:sz="0" w:space="0" w:color="auto"/>
            <w:bottom w:val="none" w:sz="0" w:space="0" w:color="auto"/>
            <w:right w:val="none" w:sz="0" w:space="0" w:color="auto"/>
          </w:divBdr>
        </w:div>
        <w:div w:id="1452557531">
          <w:marLeft w:val="0"/>
          <w:marRight w:val="0"/>
          <w:marTop w:val="0"/>
          <w:marBottom w:val="0"/>
          <w:divBdr>
            <w:top w:val="none" w:sz="0" w:space="0" w:color="auto"/>
            <w:left w:val="none" w:sz="0" w:space="0" w:color="auto"/>
            <w:bottom w:val="none" w:sz="0" w:space="0" w:color="auto"/>
            <w:right w:val="none" w:sz="0" w:space="0" w:color="auto"/>
          </w:divBdr>
        </w:div>
      </w:divsChild>
    </w:div>
    <w:div w:id="625550182">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80241697">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51419528">
      <w:bodyDiv w:val="1"/>
      <w:marLeft w:val="0"/>
      <w:marRight w:val="0"/>
      <w:marTop w:val="0"/>
      <w:marBottom w:val="0"/>
      <w:divBdr>
        <w:top w:val="none" w:sz="0" w:space="0" w:color="auto"/>
        <w:left w:val="none" w:sz="0" w:space="0" w:color="auto"/>
        <w:bottom w:val="none" w:sz="0" w:space="0" w:color="auto"/>
        <w:right w:val="none" w:sz="0" w:space="0" w:color="auto"/>
      </w:divBdr>
    </w:div>
    <w:div w:id="1055545979">
      <w:bodyDiv w:val="1"/>
      <w:marLeft w:val="0"/>
      <w:marRight w:val="0"/>
      <w:marTop w:val="0"/>
      <w:marBottom w:val="0"/>
      <w:divBdr>
        <w:top w:val="none" w:sz="0" w:space="0" w:color="auto"/>
        <w:left w:val="none" w:sz="0" w:space="0" w:color="auto"/>
        <w:bottom w:val="none" w:sz="0" w:space="0" w:color="auto"/>
        <w:right w:val="none" w:sz="0" w:space="0" w:color="auto"/>
      </w:divBdr>
      <w:divsChild>
        <w:div w:id="1990479807">
          <w:marLeft w:val="0"/>
          <w:marRight w:val="0"/>
          <w:marTop w:val="0"/>
          <w:marBottom w:val="0"/>
          <w:divBdr>
            <w:top w:val="none" w:sz="0" w:space="0" w:color="auto"/>
            <w:left w:val="none" w:sz="0" w:space="0" w:color="auto"/>
            <w:bottom w:val="none" w:sz="0" w:space="0" w:color="auto"/>
            <w:right w:val="none" w:sz="0" w:space="0" w:color="auto"/>
          </w:divBdr>
        </w:div>
        <w:div w:id="2111310771">
          <w:marLeft w:val="0"/>
          <w:marRight w:val="0"/>
          <w:marTop w:val="0"/>
          <w:marBottom w:val="0"/>
          <w:divBdr>
            <w:top w:val="none" w:sz="0" w:space="0" w:color="auto"/>
            <w:left w:val="none" w:sz="0" w:space="0" w:color="auto"/>
            <w:bottom w:val="none" w:sz="0" w:space="0" w:color="auto"/>
            <w:right w:val="none" w:sz="0" w:space="0" w:color="auto"/>
          </w:divBdr>
        </w:div>
        <w:div w:id="1398741372">
          <w:marLeft w:val="0"/>
          <w:marRight w:val="0"/>
          <w:marTop w:val="0"/>
          <w:marBottom w:val="0"/>
          <w:divBdr>
            <w:top w:val="none" w:sz="0" w:space="0" w:color="auto"/>
            <w:left w:val="none" w:sz="0" w:space="0" w:color="auto"/>
            <w:bottom w:val="none" w:sz="0" w:space="0" w:color="auto"/>
            <w:right w:val="none" w:sz="0" w:space="0" w:color="auto"/>
          </w:divBdr>
        </w:div>
        <w:div w:id="951280207">
          <w:marLeft w:val="0"/>
          <w:marRight w:val="0"/>
          <w:marTop w:val="0"/>
          <w:marBottom w:val="0"/>
          <w:divBdr>
            <w:top w:val="none" w:sz="0" w:space="0" w:color="auto"/>
            <w:left w:val="none" w:sz="0" w:space="0" w:color="auto"/>
            <w:bottom w:val="none" w:sz="0" w:space="0" w:color="auto"/>
            <w:right w:val="none" w:sz="0" w:space="0" w:color="auto"/>
          </w:divBdr>
        </w:div>
        <w:div w:id="133958580">
          <w:marLeft w:val="0"/>
          <w:marRight w:val="0"/>
          <w:marTop w:val="0"/>
          <w:marBottom w:val="0"/>
          <w:divBdr>
            <w:top w:val="none" w:sz="0" w:space="0" w:color="auto"/>
            <w:left w:val="none" w:sz="0" w:space="0" w:color="auto"/>
            <w:bottom w:val="none" w:sz="0" w:space="0" w:color="auto"/>
            <w:right w:val="none" w:sz="0" w:space="0" w:color="auto"/>
          </w:divBdr>
        </w:div>
        <w:div w:id="286204309">
          <w:marLeft w:val="0"/>
          <w:marRight w:val="0"/>
          <w:marTop w:val="0"/>
          <w:marBottom w:val="0"/>
          <w:divBdr>
            <w:top w:val="none" w:sz="0" w:space="0" w:color="auto"/>
            <w:left w:val="none" w:sz="0" w:space="0" w:color="auto"/>
            <w:bottom w:val="none" w:sz="0" w:space="0" w:color="auto"/>
            <w:right w:val="none" w:sz="0" w:space="0" w:color="auto"/>
          </w:divBdr>
        </w:div>
        <w:div w:id="1844856970">
          <w:marLeft w:val="0"/>
          <w:marRight w:val="0"/>
          <w:marTop w:val="0"/>
          <w:marBottom w:val="0"/>
          <w:divBdr>
            <w:top w:val="none" w:sz="0" w:space="0" w:color="auto"/>
            <w:left w:val="none" w:sz="0" w:space="0" w:color="auto"/>
            <w:bottom w:val="none" w:sz="0" w:space="0" w:color="auto"/>
            <w:right w:val="none" w:sz="0" w:space="0" w:color="auto"/>
          </w:divBdr>
        </w:div>
        <w:div w:id="1628001682">
          <w:marLeft w:val="0"/>
          <w:marRight w:val="0"/>
          <w:marTop w:val="0"/>
          <w:marBottom w:val="0"/>
          <w:divBdr>
            <w:top w:val="none" w:sz="0" w:space="0" w:color="auto"/>
            <w:left w:val="none" w:sz="0" w:space="0" w:color="auto"/>
            <w:bottom w:val="none" w:sz="0" w:space="0" w:color="auto"/>
            <w:right w:val="none" w:sz="0" w:space="0" w:color="auto"/>
          </w:divBdr>
        </w:div>
        <w:div w:id="1720400384">
          <w:marLeft w:val="0"/>
          <w:marRight w:val="0"/>
          <w:marTop w:val="0"/>
          <w:marBottom w:val="0"/>
          <w:divBdr>
            <w:top w:val="none" w:sz="0" w:space="0" w:color="auto"/>
            <w:left w:val="none" w:sz="0" w:space="0" w:color="auto"/>
            <w:bottom w:val="none" w:sz="0" w:space="0" w:color="auto"/>
            <w:right w:val="none" w:sz="0" w:space="0" w:color="auto"/>
          </w:divBdr>
        </w:div>
        <w:div w:id="584847652">
          <w:marLeft w:val="0"/>
          <w:marRight w:val="0"/>
          <w:marTop w:val="0"/>
          <w:marBottom w:val="0"/>
          <w:divBdr>
            <w:top w:val="none" w:sz="0" w:space="0" w:color="auto"/>
            <w:left w:val="none" w:sz="0" w:space="0" w:color="auto"/>
            <w:bottom w:val="none" w:sz="0" w:space="0" w:color="auto"/>
            <w:right w:val="none" w:sz="0" w:space="0" w:color="auto"/>
          </w:divBdr>
        </w:div>
        <w:div w:id="504513506">
          <w:marLeft w:val="0"/>
          <w:marRight w:val="0"/>
          <w:marTop w:val="0"/>
          <w:marBottom w:val="0"/>
          <w:divBdr>
            <w:top w:val="none" w:sz="0" w:space="0" w:color="auto"/>
            <w:left w:val="none" w:sz="0" w:space="0" w:color="auto"/>
            <w:bottom w:val="none" w:sz="0" w:space="0" w:color="auto"/>
            <w:right w:val="none" w:sz="0" w:space="0" w:color="auto"/>
          </w:divBdr>
        </w:div>
        <w:div w:id="1242905349">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088859">
      <w:bodyDiv w:val="1"/>
      <w:marLeft w:val="0"/>
      <w:marRight w:val="0"/>
      <w:marTop w:val="0"/>
      <w:marBottom w:val="0"/>
      <w:divBdr>
        <w:top w:val="none" w:sz="0" w:space="0" w:color="auto"/>
        <w:left w:val="none" w:sz="0" w:space="0" w:color="auto"/>
        <w:bottom w:val="none" w:sz="0" w:space="0" w:color="auto"/>
        <w:right w:val="none" w:sz="0" w:space="0" w:color="auto"/>
      </w:divBdr>
      <w:divsChild>
        <w:div w:id="1074934371">
          <w:marLeft w:val="0"/>
          <w:marRight w:val="0"/>
          <w:marTop w:val="0"/>
          <w:marBottom w:val="0"/>
          <w:divBdr>
            <w:top w:val="none" w:sz="0" w:space="0" w:color="auto"/>
            <w:left w:val="none" w:sz="0" w:space="0" w:color="auto"/>
            <w:bottom w:val="none" w:sz="0" w:space="0" w:color="auto"/>
            <w:right w:val="none" w:sz="0" w:space="0" w:color="auto"/>
          </w:divBdr>
        </w:div>
        <w:div w:id="281498447">
          <w:marLeft w:val="0"/>
          <w:marRight w:val="0"/>
          <w:marTop w:val="0"/>
          <w:marBottom w:val="0"/>
          <w:divBdr>
            <w:top w:val="none" w:sz="0" w:space="0" w:color="auto"/>
            <w:left w:val="none" w:sz="0" w:space="0" w:color="auto"/>
            <w:bottom w:val="none" w:sz="0" w:space="0" w:color="auto"/>
            <w:right w:val="none" w:sz="0" w:space="0" w:color="auto"/>
          </w:divBdr>
        </w:div>
        <w:div w:id="388457180">
          <w:marLeft w:val="0"/>
          <w:marRight w:val="0"/>
          <w:marTop w:val="0"/>
          <w:marBottom w:val="0"/>
          <w:divBdr>
            <w:top w:val="none" w:sz="0" w:space="0" w:color="auto"/>
            <w:left w:val="none" w:sz="0" w:space="0" w:color="auto"/>
            <w:bottom w:val="none" w:sz="0" w:space="0" w:color="auto"/>
            <w:right w:val="none" w:sz="0" w:space="0" w:color="auto"/>
          </w:divBdr>
        </w:div>
        <w:div w:id="668482042">
          <w:marLeft w:val="0"/>
          <w:marRight w:val="0"/>
          <w:marTop w:val="0"/>
          <w:marBottom w:val="0"/>
          <w:divBdr>
            <w:top w:val="none" w:sz="0" w:space="0" w:color="auto"/>
            <w:left w:val="none" w:sz="0" w:space="0" w:color="auto"/>
            <w:bottom w:val="none" w:sz="0" w:space="0" w:color="auto"/>
            <w:right w:val="none" w:sz="0" w:space="0" w:color="auto"/>
          </w:divBdr>
        </w:div>
        <w:div w:id="1111389393">
          <w:marLeft w:val="0"/>
          <w:marRight w:val="0"/>
          <w:marTop w:val="0"/>
          <w:marBottom w:val="0"/>
          <w:divBdr>
            <w:top w:val="none" w:sz="0" w:space="0" w:color="auto"/>
            <w:left w:val="none" w:sz="0" w:space="0" w:color="auto"/>
            <w:bottom w:val="none" w:sz="0" w:space="0" w:color="auto"/>
            <w:right w:val="none" w:sz="0" w:space="0" w:color="auto"/>
          </w:divBdr>
        </w:div>
        <w:div w:id="742722741">
          <w:marLeft w:val="0"/>
          <w:marRight w:val="0"/>
          <w:marTop w:val="0"/>
          <w:marBottom w:val="0"/>
          <w:divBdr>
            <w:top w:val="none" w:sz="0" w:space="0" w:color="auto"/>
            <w:left w:val="none" w:sz="0" w:space="0" w:color="auto"/>
            <w:bottom w:val="none" w:sz="0" w:space="0" w:color="auto"/>
            <w:right w:val="none" w:sz="0" w:space="0" w:color="auto"/>
          </w:divBdr>
        </w:div>
        <w:div w:id="2020084344">
          <w:marLeft w:val="0"/>
          <w:marRight w:val="0"/>
          <w:marTop w:val="0"/>
          <w:marBottom w:val="0"/>
          <w:divBdr>
            <w:top w:val="none" w:sz="0" w:space="0" w:color="auto"/>
            <w:left w:val="none" w:sz="0" w:space="0" w:color="auto"/>
            <w:bottom w:val="none" w:sz="0" w:space="0" w:color="auto"/>
            <w:right w:val="none" w:sz="0" w:space="0" w:color="auto"/>
          </w:divBdr>
        </w:div>
        <w:div w:id="937710585">
          <w:marLeft w:val="0"/>
          <w:marRight w:val="0"/>
          <w:marTop w:val="0"/>
          <w:marBottom w:val="0"/>
          <w:divBdr>
            <w:top w:val="none" w:sz="0" w:space="0" w:color="auto"/>
            <w:left w:val="none" w:sz="0" w:space="0" w:color="auto"/>
            <w:bottom w:val="none" w:sz="0" w:space="0" w:color="auto"/>
            <w:right w:val="none" w:sz="0" w:space="0" w:color="auto"/>
          </w:divBdr>
        </w:div>
        <w:div w:id="388307213">
          <w:marLeft w:val="0"/>
          <w:marRight w:val="0"/>
          <w:marTop w:val="0"/>
          <w:marBottom w:val="0"/>
          <w:divBdr>
            <w:top w:val="none" w:sz="0" w:space="0" w:color="auto"/>
            <w:left w:val="none" w:sz="0" w:space="0" w:color="auto"/>
            <w:bottom w:val="none" w:sz="0" w:space="0" w:color="auto"/>
            <w:right w:val="none" w:sz="0" w:space="0" w:color="auto"/>
          </w:divBdr>
        </w:div>
        <w:div w:id="452410218">
          <w:marLeft w:val="0"/>
          <w:marRight w:val="0"/>
          <w:marTop w:val="0"/>
          <w:marBottom w:val="0"/>
          <w:divBdr>
            <w:top w:val="none" w:sz="0" w:space="0" w:color="auto"/>
            <w:left w:val="none" w:sz="0" w:space="0" w:color="auto"/>
            <w:bottom w:val="none" w:sz="0" w:space="0" w:color="auto"/>
            <w:right w:val="none" w:sz="0" w:space="0" w:color="auto"/>
          </w:divBdr>
        </w:div>
        <w:div w:id="1634285991">
          <w:marLeft w:val="0"/>
          <w:marRight w:val="0"/>
          <w:marTop w:val="0"/>
          <w:marBottom w:val="0"/>
          <w:divBdr>
            <w:top w:val="none" w:sz="0" w:space="0" w:color="auto"/>
            <w:left w:val="none" w:sz="0" w:space="0" w:color="auto"/>
            <w:bottom w:val="none" w:sz="0" w:space="0" w:color="auto"/>
            <w:right w:val="none" w:sz="0" w:space="0" w:color="auto"/>
          </w:divBdr>
        </w:div>
        <w:div w:id="172401946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95300306">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689">
      <w:bodyDiv w:val="1"/>
      <w:marLeft w:val="0"/>
      <w:marRight w:val="0"/>
      <w:marTop w:val="0"/>
      <w:marBottom w:val="0"/>
      <w:divBdr>
        <w:top w:val="none" w:sz="0" w:space="0" w:color="auto"/>
        <w:left w:val="none" w:sz="0" w:space="0" w:color="auto"/>
        <w:bottom w:val="none" w:sz="0" w:space="0" w:color="auto"/>
        <w:right w:val="none" w:sz="0" w:space="0" w:color="auto"/>
      </w:divBdr>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154">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8372</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2024-12-14T07:42:00Z</cp:lastPrinted>
  <dcterms:created xsi:type="dcterms:W3CDTF">2024-12-14T07:46:00Z</dcterms:created>
  <dcterms:modified xsi:type="dcterms:W3CDTF">2025-02-10T16:43:00Z</dcterms:modified>
</cp:coreProperties>
</file>