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452B"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6A8C116"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53043EC9" w14:textId="77777777"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p>
    <w:p w14:paraId="6C94F104" w14:textId="50D5FE73" w:rsidR="00CD1BFC" w:rsidRPr="00B37306" w:rsidRDefault="00FA3B16" w:rsidP="00D92E4E">
      <w:pPr>
        <w:pStyle w:val="Subtitle"/>
        <w:rPr>
          <w:rFonts w:ascii="Calibri" w:hAnsi="Calibri"/>
          <w:b w:val="0"/>
          <w:sz w:val="36"/>
          <w:szCs w:val="36"/>
        </w:rPr>
      </w:pPr>
      <w:r>
        <w:rPr>
          <w:rFonts w:ascii="Calibri" w:hAnsi="Calibri"/>
          <w:b w:val="0"/>
          <w:sz w:val="36"/>
          <w:szCs w:val="36"/>
        </w:rPr>
        <w:t>April 1</w:t>
      </w:r>
      <w:r w:rsidRPr="00FA3B16">
        <w:rPr>
          <w:rFonts w:ascii="Calibri" w:hAnsi="Calibri"/>
          <w:b w:val="0"/>
          <w:sz w:val="36"/>
          <w:szCs w:val="36"/>
          <w:vertAlign w:val="superscript"/>
        </w:rPr>
        <w:t>st</w:t>
      </w:r>
      <w:r>
        <w:rPr>
          <w:rFonts w:ascii="Calibri" w:hAnsi="Calibri"/>
          <w:b w:val="0"/>
          <w:sz w:val="36"/>
          <w:szCs w:val="36"/>
        </w:rPr>
        <w:t xml:space="preserve"> 2025</w:t>
      </w:r>
      <w:r w:rsidR="00CD1BFC" w:rsidRPr="00B37306">
        <w:rPr>
          <w:rFonts w:ascii="Calibri" w:hAnsi="Calibri"/>
          <w:b w:val="0"/>
          <w:sz w:val="36"/>
          <w:szCs w:val="36"/>
        </w:rPr>
        <w:t>, 12.45pm</w:t>
      </w:r>
    </w:p>
    <w:p w14:paraId="74E523D0" w14:textId="77777777" w:rsidR="0092041E" w:rsidRDefault="0092041E" w:rsidP="00053FB4">
      <w:pPr>
        <w:jc w:val="center"/>
        <w:rPr>
          <w:rFonts w:cs="Arial"/>
          <w:sz w:val="56"/>
          <w:szCs w:val="56"/>
        </w:rPr>
      </w:pPr>
      <w:r>
        <w:rPr>
          <w:rFonts w:cs="Arial"/>
          <w:sz w:val="56"/>
          <w:szCs w:val="56"/>
        </w:rPr>
        <w:t>JOHN BUSH – TRUMPET</w:t>
      </w:r>
    </w:p>
    <w:p w14:paraId="159BE2FE" w14:textId="0245FF1F" w:rsidR="00D92E4E" w:rsidRPr="0027061E" w:rsidRDefault="0092041E" w:rsidP="00053FB4">
      <w:pPr>
        <w:jc w:val="center"/>
        <w:rPr>
          <w:rFonts w:cs="Arial"/>
          <w:sz w:val="52"/>
          <w:szCs w:val="52"/>
        </w:rPr>
      </w:pPr>
      <w:r w:rsidRPr="0027061E">
        <w:rPr>
          <w:rFonts w:cs="Arial"/>
          <w:sz w:val="52"/>
          <w:szCs w:val="52"/>
        </w:rPr>
        <w:t>BRIAN HEALD –</w:t>
      </w:r>
      <w:r w:rsidR="007C2BE6" w:rsidRPr="0027061E">
        <w:rPr>
          <w:rFonts w:cs="Arial"/>
          <w:sz w:val="52"/>
          <w:szCs w:val="52"/>
        </w:rPr>
        <w:t xml:space="preserve"> </w:t>
      </w:r>
      <w:r w:rsidR="00D806EB" w:rsidRPr="0027061E">
        <w:rPr>
          <w:rFonts w:cs="Arial"/>
          <w:sz w:val="52"/>
          <w:szCs w:val="52"/>
        </w:rPr>
        <w:t>ORGAN/</w:t>
      </w:r>
      <w:r w:rsidR="00FB5015" w:rsidRPr="0027061E">
        <w:rPr>
          <w:rFonts w:cs="Arial"/>
          <w:sz w:val="52"/>
          <w:szCs w:val="52"/>
        </w:rPr>
        <w:t>P</w:t>
      </w:r>
      <w:r w:rsidRPr="0027061E">
        <w:rPr>
          <w:rFonts w:cs="Arial"/>
          <w:sz w:val="52"/>
          <w:szCs w:val="52"/>
        </w:rPr>
        <w:t>IANO</w:t>
      </w:r>
    </w:p>
    <w:p w14:paraId="3DD3F227" w14:textId="77777777" w:rsidR="00875683" w:rsidRDefault="00875683" w:rsidP="005277B4">
      <w:pPr>
        <w:ind w:firstLine="720"/>
        <w:rPr>
          <w:rFonts w:cs="Calibri"/>
          <w:bCs/>
          <w:sz w:val="20"/>
          <w:szCs w:val="20"/>
        </w:rPr>
      </w:pPr>
    </w:p>
    <w:p w14:paraId="77CF2024" w14:textId="77777777" w:rsidR="00875683" w:rsidRPr="00CE7464" w:rsidRDefault="00875683" w:rsidP="005277B4">
      <w:pPr>
        <w:ind w:firstLine="720"/>
        <w:rPr>
          <w:rFonts w:cs="Calibri"/>
          <w:b w:val="0"/>
          <w:i/>
          <w:iCs/>
          <w:sz w:val="28"/>
          <w:szCs w:val="28"/>
          <w:u w:val="single"/>
        </w:rPr>
      </w:pPr>
      <w:r w:rsidRPr="00CE7464">
        <w:rPr>
          <w:rFonts w:cs="Calibri"/>
          <w:b w:val="0"/>
          <w:i/>
          <w:iCs/>
          <w:sz w:val="28"/>
          <w:szCs w:val="28"/>
          <w:u w:val="single"/>
        </w:rPr>
        <w:t>Trumpet/Organ</w:t>
      </w:r>
    </w:p>
    <w:p w14:paraId="73C37F3B" w14:textId="5B41446D" w:rsidR="00BA5DA0" w:rsidRDefault="00BA5DA0" w:rsidP="005277B4">
      <w:pPr>
        <w:ind w:firstLine="720"/>
        <w:rPr>
          <w:rFonts w:cs="Calibri"/>
          <w:bCs/>
          <w:sz w:val="28"/>
          <w:szCs w:val="28"/>
        </w:rPr>
      </w:pPr>
      <w:r>
        <w:rPr>
          <w:rFonts w:cs="Calibri"/>
          <w:bCs/>
          <w:sz w:val="28"/>
          <w:szCs w:val="28"/>
        </w:rPr>
        <w:t>Trumpet Voluntary</w:t>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John Stanley</w:t>
      </w:r>
      <w:r w:rsidR="00AA2D17">
        <w:rPr>
          <w:rFonts w:cs="Calibri"/>
          <w:bCs/>
          <w:sz w:val="28"/>
          <w:szCs w:val="28"/>
        </w:rPr>
        <w:t xml:space="preserve"> (1712 – 86)</w:t>
      </w:r>
    </w:p>
    <w:p w14:paraId="084786A3" w14:textId="653D5CB2" w:rsidR="000931BE" w:rsidRPr="000931BE" w:rsidRDefault="000931BE" w:rsidP="000931BE">
      <w:pPr>
        <w:ind w:left="6480" w:firstLine="720"/>
        <w:rPr>
          <w:b w:val="0"/>
          <w:bCs/>
        </w:rPr>
      </w:pPr>
      <w:r w:rsidRPr="000931BE">
        <w:rPr>
          <w:b w:val="0"/>
          <w:bCs/>
        </w:rPr>
        <w:t>transc</w:t>
      </w:r>
      <w:r>
        <w:rPr>
          <w:b w:val="0"/>
          <w:bCs/>
        </w:rPr>
        <w:t>ribed</w:t>
      </w:r>
      <w:r w:rsidRPr="000931BE">
        <w:rPr>
          <w:b w:val="0"/>
          <w:bCs/>
        </w:rPr>
        <w:t xml:space="preserve"> Keith Terrett</w:t>
      </w:r>
    </w:p>
    <w:p w14:paraId="276BB18E" w14:textId="77777777" w:rsidR="00BA5DA0" w:rsidRDefault="00BA5DA0" w:rsidP="005277B4">
      <w:pPr>
        <w:ind w:firstLine="720"/>
        <w:rPr>
          <w:rFonts w:cs="Calibri"/>
          <w:bCs/>
          <w:sz w:val="28"/>
          <w:szCs w:val="28"/>
        </w:rPr>
      </w:pPr>
    </w:p>
    <w:p w14:paraId="6B3ADACF" w14:textId="2DF4E7C1" w:rsidR="00875683" w:rsidRPr="00875683" w:rsidRDefault="00E96ACC" w:rsidP="005277B4">
      <w:pPr>
        <w:ind w:firstLine="720"/>
        <w:rPr>
          <w:rFonts w:cs="Calibri"/>
          <w:bCs/>
          <w:sz w:val="28"/>
          <w:szCs w:val="28"/>
        </w:rPr>
      </w:pPr>
      <w:proofErr w:type="spellStart"/>
      <w:r>
        <w:rPr>
          <w:rFonts w:cs="Calibri"/>
          <w:bCs/>
          <w:sz w:val="28"/>
          <w:szCs w:val="28"/>
        </w:rPr>
        <w:t>Canciónes</w:t>
      </w:r>
      <w:proofErr w:type="spellEnd"/>
      <w:r>
        <w:rPr>
          <w:rFonts w:cs="Calibri"/>
          <w:bCs/>
          <w:sz w:val="28"/>
          <w:szCs w:val="28"/>
        </w:rPr>
        <w:t xml:space="preserve"> de </w:t>
      </w:r>
      <w:proofErr w:type="spellStart"/>
      <w:r>
        <w:rPr>
          <w:rFonts w:cs="Calibri"/>
          <w:bCs/>
          <w:sz w:val="28"/>
          <w:szCs w:val="28"/>
        </w:rPr>
        <w:t>Clarines</w:t>
      </w:r>
      <w:proofErr w:type="spellEnd"/>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Anonymous, 17</w:t>
      </w:r>
      <w:r w:rsidRPr="00E96ACC">
        <w:rPr>
          <w:rFonts w:cs="Calibri"/>
          <w:bCs/>
          <w:sz w:val="28"/>
          <w:szCs w:val="28"/>
          <w:vertAlign w:val="superscript"/>
        </w:rPr>
        <w:t>th</w:t>
      </w:r>
      <w:r>
        <w:rPr>
          <w:rFonts w:cs="Calibri"/>
          <w:bCs/>
          <w:sz w:val="28"/>
          <w:szCs w:val="28"/>
        </w:rPr>
        <w:t xml:space="preserve"> Century Spain</w:t>
      </w:r>
    </w:p>
    <w:p w14:paraId="483C7300" w14:textId="26F780BD" w:rsidR="00875683" w:rsidRPr="00E96ACC" w:rsidRDefault="00E96ACC" w:rsidP="00E96ACC">
      <w:pPr>
        <w:ind w:left="1361"/>
        <w:rPr>
          <w:b w:val="0"/>
          <w:bCs/>
          <w:i/>
          <w:iCs/>
        </w:rPr>
      </w:pPr>
      <w:r w:rsidRPr="00E96ACC">
        <w:rPr>
          <w:b w:val="0"/>
          <w:bCs/>
          <w:i/>
          <w:iCs/>
        </w:rPr>
        <w:t>I</w:t>
      </w:r>
      <w:r w:rsidRPr="00E96ACC">
        <w:rPr>
          <w:b w:val="0"/>
          <w:bCs/>
          <w:i/>
          <w:iCs/>
        </w:rPr>
        <w:tab/>
      </w:r>
      <w:r>
        <w:rPr>
          <w:b w:val="0"/>
          <w:bCs/>
          <w:i/>
          <w:iCs/>
        </w:rPr>
        <w:tab/>
      </w:r>
      <w:r w:rsidRPr="00E96ACC">
        <w:rPr>
          <w:b w:val="0"/>
          <w:bCs/>
          <w:i/>
          <w:iCs/>
        </w:rPr>
        <w:t xml:space="preserve">Entrada de </w:t>
      </w:r>
      <w:proofErr w:type="spellStart"/>
      <w:r w:rsidRPr="00E96ACC">
        <w:rPr>
          <w:b w:val="0"/>
          <w:bCs/>
          <w:i/>
          <w:iCs/>
        </w:rPr>
        <w:t>Clarines</w:t>
      </w:r>
      <w:proofErr w:type="spellEnd"/>
      <w:r w:rsidR="000931BE">
        <w:rPr>
          <w:b w:val="0"/>
          <w:bCs/>
          <w:i/>
          <w:iCs/>
        </w:rPr>
        <w:tab/>
      </w:r>
      <w:r w:rsidR="000931BE">
        <w:rPr>
          <w:b w:val="0"/>
          <w:bCs/>
          <w:i/>
          <w:iCs/>
        </w:rPr>
        <w:tab/>
      </w:r>
      <w:r w:rsidR="000931BE">
        <w:rPr>
          <w:b w:val="0"/>
          <w:bCs/>
          <w:i/>
          <w:iCs/>
        </w:rPr>
        <w:tab/>
      </w:r>
      <w:r w:rsidR="000931BE">
        <w:rPr>
          <w:b w:val="0"/>
          <w:bCs/>
          <w:i/>
          <w:iCs/>
        </w:rPr>
        <w:tab/>
      </w:r>
      <w:r w:rsidR="000931BE">
        <w:rPr>
          <w:b w:val="0"/>
          <w:bCs/>
          <w:i/>
          <w:iCs/>
        </w:rPr>
        <w:tab/>
      </w:r>
      <w:r w:rsidR="000931BE" w:rsidRPr="000931BE">
        <w:rPr>
          <w:b w:val="0"/>
          <w:bCs/>
        </w:rPr>
        <w:t>arr</w:t>
      </w:r>
      <w:r w:rsidR="000931BE">
        <w:rPr>
          <w:b w:val="0"/>
          <w:bCs/>
        </w:rPr>
        <w:t>anged</w:t>
      </w:r>
      <w:r w:rsidR="000931BE" w:rsidRPr="000931BE">
        <w:rPr>
          <w:b w:val="0"/>
          <w:bCs/>
        </w:rPr>
        <w:t xml:space="preserve"> Edward H Tarr</w:t>
      </w:r>
    </w:p>
    <w:p w14:paraId="6029A02A" w14:textId="40507CA1" w:rsidR="00E96ACC" w:rsidRPr="00E96ACC" w:rsidRDefault="00E96ACC" w:rsidP="00E96ACC">
      <w:pPr>
        <w:ind w:left="1361"/>
        <w:rPr>
          <w:b w:val="0"/>
          <w:bCs/>
          <w:i/>
          <w:iCs/>
        </w:rPr>
      </w:pPr>
      <w:r w:rsidRPr="00E96ACC">
        <w:rPr>
          <w:b w:val="0"/>
          <w:bCs/>
          <w:i/>
          <w:iCs/>
        </w:rPr>
        <w:t>II</w:t>
      </w:r>
      <w:r w:rsidRPr="00E96ACC">
        <w:rPr>
          <w:b w:val="0"/>
          <w:bCs/>
          <w:i/>
          <w:iCs/>
        </w:rPr>
        <w:tab/>
        <w:t>Canción de Clarin, con Eco</w:t>
      </w:r>
    </w:p>
    <w:p w14:paraId="2B55F247" w14:textId="77777777" w:rsidR="00E96ACC" w:rsidRDefault="00E96ACC" w:rsidP="00E96ACC">
      <w:pPr>
        <w:ind w:left="1361"/>
        <w:rPr>
          <w:b w:val="0"/>
          <w:bCs/>
          <w:i/>
          <w:iCs/>
        </w:rPr>
      </w:pPr>
      <w:r w:rsidRPr="00E96ACC">
        <w:rPr>
          <w:b w:val="0"/>
          <w:bCs/>
          <w:i/>
          <w:iCs/>
        </w:rPr>
        <w:t>III</w:t>
      </w:r>
      <w:r w:rsidRPr="00E96ACC">
        <w:rPr>
          <w:b w:val="0"/>
          <w:bCs/>
          <w:i/>
          <w:iCs/>
        </w:rPr>
        <w:tab/>
      </w:r>
      <w:proofErr w:type="spellStart"/>
      <w:r w:rsidRPr="00E96ACC">
        <w:rPr>
          <w:b w:val="0"/>
          <w:bCs/>
          <w:i/>
          <w:iCs/>
        </w:rPr>
        <w:t>Otra</w:t>
      </w:r>
      <w:proofErr w:type="spellEnd"/>
      <w:r w:rsidRPr="00E96ACC">
        <w:rPr>
          <w:b w:val="0"/>
          <w:bCs/>
          <w:i/>
          <w:iCs/>
        </w:rPr>
        <w:t xml:space="preserve"> Canción</w:t>
      </w:r>
    </w:p>
    <w:p w14:paraId="0D1C17BD" w14:textId="2FCAF5DF" w:rsidR="00E96ACC" w:rsidRPr="00E96ACC" w:rsidRDefault="00E96ACC" w:rsidP="00E96ACC">
      <w:pPr>
        <w:ind w:left="1361"/>
        <w:rPr>
          <w:b w:val="0"/>
          <w:bCs/>
          <w:i/>
          <w:iCs/>
        </w:rPr>
      </w:pPr>
      <w:r>
        <w:rPr>
          <w:b w:val="0"/>
          <w:bCs/>
          <w:i/>
          <w:iCs/>
        </w:rPr>
        <w:t>IV</w:t>
      </w:r>
      <w:r>
        <w:rPr>
          <w:b w:val="0"/>
          <w:bCs/>
          <w:i/>
          <w:iCs/>
        </w:rPr>
        <w:tab/>
      </w:r>
      <w:r w:rsidRPr="00E96ACC">
        <w:rPr>
          <w:b w:val="0"/>
          <w:bCs/>
          <w:i/>
          <w:iCs/>
        </w:rPr>
        <w:t xml:space="preserve">Canción de </w:t>
      </w:r>
      <w:proofErr w:type="spellStart"/>
      <w:r>
        <w:rPr>
          <w:b w:val="0"/>
          <w:bCs/>
          <w:i/>
          <w:iCs/>
        </w:rPr>
        <w:t>c</w:t>
      </w:r>
      <w:r w:rsidRPr="00E96ACC">
        <w:rPr>
          <w:b w:val="0"/>
          <w:bCs/>
          <w:i/>
          <w:iCs/>
        </w:rPr>
        <w:t>lari</w:t>
      </w:r>
      <w:r>
        <w:rPr>
          <w:b w:val="0"/>
          <w:bCs/>
          <w:i/>
          <w:iCs/>
        </w:rPr>
        <w:t>n</w:t>
      </w:r>
      <w:proofErr w:type="spellEnd"/>
      <w:r>
        <w:rPr>
          <w:b w:val="0"/>
          <w:bCs/>
          <w:i/>
          <w:iCs/>
        </w:rPr>
        <w:t xml:space="preserve"> </w:t>
      </w:r>
      <w:proofErr w:type="spellStart"/>
      <w:r>
        <w:rPr>
          <w:b w:val="0"/>
          <w:bCs/>
          <w:i/>
          <w:iCs/>
        </w:rPr>
        <w:t>muy</w:t>
      </w:r>
      <w:proofErr w:type="spellEnd"/>
      <w:r>
        <w:rPr>
          <w:b w:val="0"/>
          <w:bCs/>
          <w:i/>
          <w:iCs/>
        </w:rPr>
        <w:t xml:space="preserve"> </w:t>
      </w:r>
      <w:proofErr w:type="spellStart"/>
      <w:r>
        <w:rPr>
          <w:b w:val="0"/>
          <w:bCs/>
          <w:i/>
          <w:iCs/>
        </w:rPr>
        <w:t>aprisa</w:t>
      </w:r>
      <w:proofErr w:type="spellEnd"/>
      <w:r>
        <w:rPr>
          <w:b w:val="0"/>
          <w:bCs/>
          <w:i/>
          <w:iCs/>
        </w:rPr>
        <w:t xml:space="preserve"> </w:t>
      </w:r>
      <w:proofErr w:type="spellStart"/>
      <w:r>
        <w:rPr>
          <w:b w:val="0"/>
          <w:bCs/>
          <w:i/>
          <w:iCs/>
        </w:rPr>
        <w:t>el</w:t>
      </w:r>
      <w:proofErr w:type="spellEnd"/>
      <w:r>
        <w:rPr>
          <w:b w:val="0"/>
          <w:bCs/>
          <w:i/>
          <w:iCs/>
        </w:rPr>
        <w:t xml:space="preserve"> </w:t>
      </w:r>
      <w:proofErr w:type="spellStart"/>
      <w:r>
        <w:rPr>
          <w:b w:val="0"/>
          <w:bCs/>
          <w:i/>
          <w:iCs/>
        </w:rPr>
        <w:t>Comp</w:t>
      </w:r>
      <w:r>
        <w:rPr>
          <w:rFonts w:cs="Calibri"/>
          <w:b w:val="0"/>
          <w:bCs/>
          <w:i/>
          <w:iCs/>
        </w:rPr>
        <w:t>á</w:t>
      </w:r>
      <w:r>
        <w:rPr>
          <w:b w:val="0"/>
          <w:bCs/>
          <w:i/>
          <w:iCs/>
        </w:rPr>
        <w:t>s</w:t>
      </w:r>
      <w:proofErr w:type="spellEnd"/>
      <w:r>
        <w:rPr>
          <w:b w:val="0"/>
          <w:bCs/>
          <w:i/>
          <w:iCs/>
        </w:rPr>
        <w:t xml:space="preserve">, </w:t>
      </w:r>
      <w:proofErr w:type="spellStart"/>
      <w:r>
        <w:rPr>
          <w:b w:val="0"/>
          <w:bCs/>
          <w:i/>
          <w:iCs/>
        </w:rPr>
        <w:t>respondiendo</w:t>
      </w:r>
      <w:proofErr w:type="spellEnd"/>
      <w:r>
        <w:rPr>
          <w:b w:val="0"/>
          <w:bCs/>
          <w:i/>
          <w:iCs/>
        </w:rPr>
        <w:t xml:space="preserve"> </w:t>
      </w:r>
      <w:proofErr w:type="spellStart"/>
      <w:r>
        <w:rPr>
          <w:b w:val="0"/>
          <w:bCs/>
          <w:i/>
          <w:iCs/>
        </w:rPr>
        <w:t>el</w:t>
      </w:r>
      <w:proofErr w:type="spellEnd"/>
      <w:r w:rsidRPr="00E96ACC">
        <w:rPr>
          <w:b w:val="0"/>
          <w:bCs/>
          <w:i/>
          <w:iCs/>
        </w:rPr>
        <w:t xml:space="preserve"> Eco</w:t>
      </w:r>
      <w:r>
        <w:rPr>
          <w:b w:val="0"/>
          <w:bCs/>
          <w:i/>
          <w:iCs/>
        </w:rPr>
        <w:br/>
      </w:r>
    </w:p>
    <w:p w14:paraId="1BAEB4B9" w14:textId="2CC4850F" w:rsidR="00875683" w:rsidRPr="008E4BE9" w:rsidRDefault="00E96ACC" w:rsidP="005277B4">
      <w:pPr>
        <w:ind w:firstLine="720"/>
        <w:rPr>
          <w:rFonts w:cs="Calibri"/>
          <w:bCs/>
          <w:sz w:val="28"/>
          <w:szCs w:val="28"/>
        </w:rPr>
      </w:pPr>
      <w:r>
        <w:rPr>
          <w:rFonts w:cs="Calibri"/>
          <w:bCs/>
          <w:sz w:val="28"/>
          <w:szCs w:val="28"/>
        </w:rPr>
        <w:t>Three Antiphons</w:t>
      </w:r>
      <w:r w:rsidR="008E4BE9">
        <w:rPr>
          <w:rFonts w:cs="Calibri"/>
          <w:bCs/>
          <w:sz w:val="28"/>
          <w:szCs w:val="28"/>
        </w:rPr>
        <w:tab/>
      </w:r>
      <w:r w:rsidR="008E4BE9">
        <w:rPr>
          <w:rFonts w:cs="Calibri"/>
          <w:bCs/>
          <w:sz w:val="28"/>
          <w:szCs w:val="28"/>
        </w:rPr>
        <w:tab/>
      </w:r>
      <w:r w:rsidR="008E4BE9">
        <w:rPr>
          <w:rFonts w:cs="Calibri"/>
          <w:bCs/>
          <w:sz w:val="28"/>
          <w:szCs w:val="28"/>
        </w:rPr>
        <w:tab/>
      </w:r>
      <w:r w:rsidR="008E4BE9">
        <w:rPr>
          <w:rFonts w:cs="Calibri"/>
          <w:bCs/>
          <w:sz w:val="28"/>
          <w:szCs w:val="28"/>
        </w:rPr>
        <w:tab/>
      </w:r>
      <w:r w:rsidR="008E4BE9">
        <w:rPr>
          <w:rFonts w:cs="Calibri"/>
          <w:bCs/>
          <w:sz w:val="28"/>
          <w:szCs w:val="28"/>
        </w:rPr>
        <w:tab/>
      </w:r>
      <w:r w:rsidR="008E4BE9">
        <w:rPr>
          <w:rFonts w:cs="Calibri"/>
          <w:bCs/>
          <w:sz w:val="28"/>
          <w:szCs w:val="28"/>
        </w:rPr>
        <w:tab/>
        <w:t>Cecilia McDowall (b. 1951)</w:t>
      </w:r>
    </w:p>
    <w:p w14:paraId="56968CFD" w14:textId="084E832B" w:rsidR="00E96ACC" w:rsidRPr="00AA2D17" w:rsidRDefault="00BA5DA0" w:rsidP="008E4BE9">
      <w:pPr>
        <w:ind w:left="720" w:firstLine="720"/>
        <w:rPr>
          <w:b w:val="0"/>
          <w:bCs/>
          <w:i/>
          <w:iCs/>
        </w:rPr>
      </w:pPr>
      <w:r w:rsidRPr="00AA2D17">
        <w:rPr>
          <w:b w:val="0"/>
          <w:bCs/>
          <w:i/>
          <w:iCs/>
        </w:rPr>
        <w:t>II</w:t>
      </w:r>
      <w:r w:rsidRPr="00AA2D17">
        <w:rPr>
          <w:b w:val="0"/>
          <w:bCs/>
          <w:i/>
          <w:iCs/>
        </w:rPr>
        <w:tab/>
      </w:r>
      <w:r w:rsidR="00E96ACC" w:rsidRPr="00AA2D17">
        <w:rPr>
          <w:b w:val="0"/>
          <w:bCs/>
          <w:i/>
          <w:iCs/>
        </w:rPr>
        <w:t xml:space="preserve">Ave </w:t>
      </w:r>
      <w:r w:rsidR="008A2EB9" w:rsidRPr="00AA2D17">
        <w:rPr>
          <w:b w:val="0"/>
          <w:bCs/>
          <w:i/>
          <w:iCs/>
        </w:rPr>
        <w:t>M</w:t>
      </w:r>
      <w:r w:rsidR="00E96ACC" w:rsidRPr="00AA2D17">
        <w:rPr>
          <w:b w:val="0"/>
          <w:bCs/>
          <w:i/>
          <w:iCs/>
        </w:rPr>
        <w:t>aria</w:t>
      </w:r>
    </w:p>
    <w:p w14:paraId="65E3C58D" w14:textId="6AB3B9CD" w:rsidR="00E96ACC" w:rsidRPr="00AA2D17" w:rsidRDefault="00BA5DA0" w:rsidP="008E4BE9">
      <w:pPr>
        <w:ind w:left="720" w:firstLine="720"/>
        <w:rPr>
          <w:b w:val="0"/>
          <w:bCs/>
          <w:i/>
          <w:iCs/>
        </w:rPr>
      </w:pPr>
      <w:r w:rsidRPr="00AA2D17">
        <w:rPr>
          <w:b w:val="0"/>
          <w:bCs/>
          <w:i/>
          <w:iCs/>
        </w:rPr>
        <w:t>III</w:t>
      </w:r>
      <w:r w:rsidRPr="00AA2D17">
        <w:rPr>
          <w:b w:val="0"/>
          <w:bCs/>
          <w:i/>
          <w:iCs/>
        </w:rPr>
        <w:tab/>
      </w:r>
      <w:r w:rsidR="00E96ACC" w:rsidRPr="00AA2D17">
        <w:rPr>
          <w:b w:val="0"/>
          <w:bCs/>
          <w:i/>
          <w:iCs/>
        </w:rPr>
        <w:t xml:space="preserve">Regina </w:t>
      </w:r>
      <w:r w:rsidR="008A2EB9" w:rsidRPr="00AA2D17">
        <w:rPr>
          <w:b w:val="0"/>
          <w:bCs/>
          <w:i/>
          <w:iCs/>
        </w:rPr>
        <w:t>Caeli</w:t>
      </w:r>
    </w:p>
    <w:p w14:paraId="016706B9" w14:textId="77777777" w:rsidR="008A2EB9" w:rsidRPr="00AA2D17" w:rsidRDefault="008A2EB9" w:rsidP="008A2EB9">
      <w:pPr>
        <w:rPr>
          <w:b w:val="0"/>
          <w:bCs/>
          <w:i/>
          <w:iCs/>
        </w:rPr>
      </w:pPr>
    </w:p>
    <w:p w14:paraId="623348E6" w14:textId="5C4658D0" w:rsidR="008E4BE9" w:rsidRPr="008F3AB8" w:rsidRDefault="008F3AB8" w:rsidP="008E4BE9">
      <w:pPr>
        <w:rPr>
          <w:rFonts w:cs="Calibri"/>
          <w:b w:val="0"/>
          <w:i/>
          <w:iCs/>
          <w:sz w:val="28"/>
          <w:szCs w:val="28"/>
          <w:u w:val="single"/>
        </w:rPr>
      </w:pPr>
      <w:r>
        <w:rPr>
          <w:rFonts w:cs="Calibri"/>
          <w:b w:val="0"/>
          <w:i/>
          <w:iCs/>
          <w:sz w:val="28"/>
          <w:szCs w:val="28"/>
        </w:rPr>
        <w:tab/>
      </w:r>
      <w:r w:rsidRPr="008F3AB8">
        <w:rPr>
          <w:rFonts w:cs="Calibri"/>
          <w:b w:val="0"/>
          <w:i/>
          <w:iCs/>
          <w:sz w:val="28"/>
          <w:szCs w:val="28"/>
          <w:u w:val="single"/>
        </w:rPr>
        <w:t>Piano</w:t>
      </w:r>
    </w:p>
    <w:p w14:paraId="0FA60C17" w14:textId="5AA30D45" w:rsidR="008F3AB8" w:rsidRPr="008F3AB8" w:rsidRDefault="008F3AB8" w:rsidP="008E4BE9">
      <w:pPr>
        <w:rPr>
          <w:rFonts w:cs="Calibri"/>
          <w:bCs/>
          <w:sz w:val="28"/>
          <w:szCs w:val="28"/>
        </w:rPr>
      </w:pPr>
      <w:r>
        <w:rPr>
          <w:rFonts w:cs="Calibri"/>
          <w:b w:val="0"/>
          <w:i/>
          <w:iCs/>
          <w:sz w:val="28"/>
          <w:szCs w:val="28"/>
        </w:rPr>
        <w:tab/>
      </w:r>
      <w:r w:rsidR="00E96ACC">
        <w:rPr>
          <w:rFonts w:cs="Calibri"/>
          <w:bCs/>
          <w:sz w:val="28"/>
          <w:szCs w:val="28"/>
        </w:rPr>
        <w:t xml:space="preserve">Pavan pour </w:t>
      </w:r>
      <w:proofErr w:type="spellStart"/>
      <w:r w:rsidR="00E96ACC">
        <w:rPr>
          <w:rFonts w:cs="Calibri"/>
          <w:bCs/>
          <w:sz w:val="28"/>
          <w:szCs w:val="28"/>
        </w:rPr>
        <w:t>une</w:t>
      </w:r>
      <w:proofErr w:type="spellEnd"/>
      <w:r w:rsidR="00E96ACC">
        <w:rPr>
          <w:rFonts w:cs="Calibri"/>
          <w:bCs/>
          <w:sz w:val="28"/>
          <w:szCs w:val="28"/>
        </w:rPr>
        <w:t xml:space="preserve"> Infante </w:t>
      </w:r>
      <w:proofErr w:type="spellStart"/>
      <w:r w:rsidR="00E96ACC">
        <w:rPr>
          <w:rFonts w:cs="Calibri"/>
          <w:bCs/>
          <w:sz w:val="28"/>
          <w:szCs w:val="28"/>
        </w:rPr>
        <w:t>Défunte</w:t>
      </w:r>
      <w:proofErr w:type="spellEnd"/>
      <w:r w:rsidR="00E96ACC">
        <w:rPr>
          <w:rFonts w:cs="Calibri"/>
          <w:bCs/>
          <w:sz w:val="28"/>
          <w:szCs w:val="28"/>
        </w:rPr>
        <w:tab/>
      </w:r>
      <w:r w:rsidR="00E96ACC">
        <w:rPr>
          <w:rFonts w:cs="Calibri"/>
          <w:bCs/>
          <w:sz w:val="28"/>
          <w:szCs w:val="28"/>
        </w:rPr>
        <w:tab/>
      </w:r>
      <w:r w:rsidR="00E96ACC">
        <w:rPr>
          <w:rFonts w:cs="Calibri"/>
          <w:bCs/>
          <w:sz w:val="28"/>
          <w:szCs w:val="28"/>
        </w:rPr>
        <w:tab/>
        <w:t>Ravel</w:t>
      </w:r>
      <w:r w:rsidR="00E96ACC">
        <w:rPr>
          <w:rFonts w:cs="Calibri"/>
          <w:bCs/>
          <w:sz w:val="28"/>
          <w:szCs w:val="28"/>
        </w:rPr>
        <w:tab/>
      </w:r>
      <w:r w:rsidR="00A5617F">
        <w:rPr>
          <w:rFonts w:cs="Calibri"/>
          <w:bCs/>
          <w:sz w:val="28"/>
          <w:szCs w:val="28"/>
        </w:rPr>
        <w:t>(1875 – 1937)</w:t>
      </w:r>
    </w:p>
    <w:p w14:paraId="5BEAE0D8" w14:textId="77777777" w:rsidR="008F3AB8" w:rsidRDefault="008F3AB8" w:rsidP="008E4BE9">
      <w:pPr>
        <w:rPr>
          <w:rFonts w:cs="Calibri"/>
          <w:b w:val="0"/>
          <w:i/>
          <w:iCs/>
          <w:sz w:val="28"/>
          <w:szCs w:val="28"/>
        </w:rPr>
      </w:pPr>
    </w:p>
    <w:p w14:paraId="472D3A8D" w14:textId="34B16133" w:rsidR="00A5617F" w:rsidRDefault="00A5617F" w:rsidP="00A5617F">
      <w:pPr>
        <w:ind w:firstLine="720"/>
        <w:rPr>
          <w:rFonts w:cs="Calibri"/>
          <w:b w:val="0"/>
          <w:i/>
          <w:iCs/>
          <w:sz w:val="28"/>
          <w:szCs w:val="28"/>
          <w:u w:val="single"/>
        </w:rPr>
      </w:pPr>
      <w:r w:rsidRPr="00CE7464">
        <w:rPr>
          <w:rFonts w:cs="Calibri"/>
          <w:b w:val="0"/>
          <w:i/>
          <w:iCs/>
          <w:sz w:val="28"/>
          <w:szCs w:val="28"/>
          <w:u w:val="single"/>
        </w:rPr>
        <w:t>Trumpet/Piano</w:t>
      </w:r>
    </w:p>
    <w:p w14:paraId="1C9ECE6C" w14:textId="2D2C0FC3" w:rsidR="00E96ACC" w:rsidRPr="00A5617F" w:rsidRDefault="00E96ACC" w:rsidP="00A5617F">
      <w:pPr>
        <w:ind w:firstLine="720"/>
        <w:rPr>
          <w:rFonts w:cs="Calibri"/>
          <w:bCs/>
          <w:sz w:val="28"/>
          <w:szCs w:val="28"/>
        </w:rPr>
      </w:pPr>
      <w:r w:rsidRPr="00A5617F">
        <w:rPr>
          <w:rFonts w:cs="Calibri"/>
          <w:bCs/>
          <w:sz w:val="28"/>
          <w:szCs w:val="28"/>
        </w:rPr>
        <w:t>Suite of Old Spanish Dances</w:t>
      </w:r>
      <w:r w:rsidRPr="00A5617F">
        <w:rPr>
          <w:rFonts w:cs="Calibri"/>
          <w:bCs/>
          <w:sz w:val="28"/>
          <w:szCs w:val="28"/>
        </w:rPr>
        <w:tab/>
      </w:r>
      <w:r w:rsidRPr="00A5617F">
        <w:rPr>
          <w:rFonts w:cs="Calibri"/>
          <w:bCs/>
          <w:sz w:val="28"/>
          <w:szCs w:val="28"/>
        </w:rPr>
        <w:tab/>
      </w:r>
      <w:r w:rsidRPr="00A5617F">
        <w:rPr>
          <w:rFonts w:cs="Calibri"/>
          <w:bCs/>
          <w:sz w:val="28"/>
          <w:szCs w:val="28"/>
        </w:rPr>
        <w:tab/>
      </w:r>
      <w:r w:rsidRPr="00A5617F">
        <w:rPr>
          <w:rFonts w:cs="Calibri"/>
          <w:bCs/>
          <w:sz w:val="28"/>
          <w:szCs w:val="28"/>
        </w:rPr>
        <w:tab/>
        <w:t>de Falla (1876 – 1946)</w:t>
      </w:r>
    </w:p>
    <w:p w14:paraId="1361C4ED" w14:textId="7964D66F" w:rsidR="00E96ACC" w:rsidRPr="00A5617F" w:rsidRDefault="00E96ACC" w:rsidP="00E96ACC">
      <w:pPr>
        <w:ind w:left="1361"/>
        <w:rPr>
          <w:b w:val="0"/>
          <w:bCs/>
        </w:rPr>
      </w:pPr>
      <w:r w:rsidRPr="00E96ACC">
        <w:rPr>
          <w:b w:val="0"/>
          <w:bCs/>
          <w:i/>
          <w:iCs/>
          <w:sz w:val="28"/>
          <w:szCs w:val="28"/>
        </w:rPr>
        <w:tab/>
      </w:r>
      <w:r w:rsidRPr="00E96ACC">
        <w:rPr>
          <w:b w:val="0"/>
          <w:bCs/>
          <w:i/>
          <w:iCs/>
          <w:sz w:val="28"/>
          <w:szCs w:val="28"/>
        </w:rPr>
        <w:tab/>
      </w:r>
      <w:r w:rsidRPr="00E96ACC">
        <w:rPr>
          <w:b w:val="0"/>
          <w:bCs/>
          <w:i/>
          <w:iCs/>
          <w:sz w:val="28"/>
          <w:szCs w:val="28"/>
        </w:rPr>
        <w:tab/>
      </w:r>
      <w:r w:rsidRPr="00E96ACC">
        <w:rPr>
          <w:b w:val="0"/>
          <w:bCs/>
          <w:i/>
          <w:iCs/>
          <w:sz w:val="28"/>
          <w:szCs w:val="28"/>
        </w:rPr>
        <w:tab/>
      </w:r>
      <w:r w:rsidRPr="00E96ACC">
        <w:rPr>
          <w:b w:val="0"/>
          <w:bCs/>
          <w:i/>
          <w:iCs/>
          <w:sz w:val="28"/>
          <w:szCs w:val="28"/>
        </w:rPr>
        <w:tab/>
      </w:r>
      <w:r w:rsidRPr="00E96ACC">
        <w:rPr>
          <w:b w:val="0"/>
          <w:bCs/>
          <w:i/>
          <w:iCs/>
          <w:sz w:val="28"/>
          <w:szCs w:val="28"/>
        </w:rPr>
        <w:tab/>
      </w:r>
      <w:r w:rsidRPr="00E96ACC">
        <w:rPr>
          <w:b w:val="0"/>
          <w:bCs/>
          <w:i/>
          <w:iCs/>
          <w:sz w:val="28"/>
          <w:szCs w:val="28"/>
        </w:rPr>
        <w:tab/>
      </w:r>
      <w:r w:rsidRPr="00E96ACC">
        <w:rPr>
          <w:b w:val="0"/>
          <w:bCs/>
          <w:i/>
          <w:iCs/>
          <w:sz w:val="28"/>
          <w:szCs w:val="28"/>
        </w:rPr>
        <w:tab/>
      </w:r>
      <w:r w:rsidRPr="00E96ACC">
        <w:rPr>
          <w:b w:val="0"/>
          <w:bCs/>
          <w:i/>
          <w:iCs/>
          <w:sz w:val="28"/>
          <w:szCs w:val="28"/>
        </w:rPr>
        <w:tab/>
      </w:r>
      <w:r w:rsidRPr="00A5617F">
        <w:rPr>
          <w:b w:val="0"/>
          <w:bCs/>
        </w:rPr>
        <w:t>arr</w:t>
      </w:r>
      <w:r w:rsidR="000931BE">
        <w:rPr>
          <w:b w:val="0"/>
          <w:bCs/>
        </w:rPr>
        <w:t>anged</w:t>
      </w:r>
      <w:r w:rsidRPr="00A5617F">
        <w:rPr>
          <w:b w:val="0"/>
          <w:bCs/>
        </w:rPr>
        <w:t xml:space="preserve"> Amanda Pepping</w:t>
      </w:r>
    </w:p>
    <w:p w14:paraId="28CC7AB6" w14:textId="77777777" w:rsidR="00E96ACC" w:rsidRPr="00E96ACC" w:rsidRDefault="00E96ACC" w:rsidP="00E96ACC">
      <w:pPr>
        <w:numPr>
          <w:ilvl w:val="0"/>
          <w:numId w:val="10"/>
        </w:numPr>
        <w:ind w:left="1361"/>
        <w:rPr>
          <w:b w:val="0"/>
          <w:bCs/>
          <w:i/>
          <w:iCs/>
        </w:rPr>
      </w:pPr>
      <w:r w:rsidRPr="00E96ACC">
        <w:rPr>
          <w:b w:val="0"/>
          <w:bCs/>
          <w:i/>
          <w:iCs/>
        </w:rPr>
        <w:t xml:space="preserve">Love, The Magician: Allegro furioso, ma non </w:t>
      </w:r>
      <w:proofErr w:type="spellStart"/>
      <w:r w:rsidRPr="00E96ACC">
        <w:rPr>
          <w:b w:val="0"/>
          <w:bCs/>
          <w:i/>
          <w:iCs/>
        </w:rPr>
        <w:t>troppo</w:t>
      </w:r>
      <w:proofErr w:type="spellEnd"/>
      <w:r w:rsidRPr="00E96ACC">
        <w:rPr>
          <w:b w:val="0"/>
          <w:bCs/>
          <w:i/>
          <w:iCs/>
        </w:rPr>
        <w:t xml:space="preserve"> viva</w:t>
      </w:r>
    </w:p>
    <w:p w14:paraId="478C5DF3" w14:textId="77777777" w:rsidR="00E96ACC" w:rsidRPr="00E96ACC" w:rsidRDefault="00E96ACC" w:rsidP="00E96ACC">
      <w:pPr>
        <w:numPr>
          <w:ilvl w:val="0"/>
          <w:numId w:val="10"/>
        </w:numPr>
        <w:ind w:left="1361"/>
        <w:rPr>
          <w:b w:val="0"/>
          <w:bCs/>
          <w:i/>
          <w:iCs/>
        </w:rPr>
      </w:pPr>
      <w:r w:rsidRPr="00E96ACC">
        <w:rPr>
          <w:b w:val="0"/>
          <w:bCs/>
          <w:i/>
          <w:iCs/>
        </w:rPr>
        <w:t>Song of Love’s Sorrow: Allegro</w:t>
      </w:r>
    </w:p>
    <w:p w14:paraId="6EFD1834" w14:textId="77777777" w:rsidR="00E96ACC" w:rsidRPr="00E96ACC" w:rsidRDefault="00E96ACC" w:rsidP="00E96ACC">
      <w:pPr>
        <w:numPr>
          <w:ilvl w:val="0"/>
          <w:numId w:val="10"/>
        </w:numPr>
        <w:ind w:left="1361"/>
        <w:rPr>
          <w:b w:val="0"/>
          <w:bCs/>
          <w:i/>
          <w:iCs/>
        </w:rPr>
      </w:pPr>
      <w:r w:rsidRPr="00E96ACC">
        <w:rPr>
          <w:b w:val="0"/>
          <w:bCs/>
          <w:i/>
          <w:iCs/>
        </w:rPr>
        <w:t>Song of the Will-o’-the-Wisp: Vivo</w:t>
      </w:r>
    </w:p>
    <w:p w14:paraId="7E96766D" w14:textId="77777777" w:rsidR="00E96ACC" w:rsidRPr="00E96ACC" w:rsidRDefault="00E96ACC" w:rsidP="00E96ACC">
      <w:pPr>
        <w:numPr>
          <w:ilvl w:val="0"/>
          <w:numId w:val="10"/>
        </w:numPr>
        <w:ind w:left="1361"/>
        <w:rPr>
          <w:b w:val="0"/>
          <w:bCs/>
          <w:i/>
          <w:iCs/>
        </w:rPr>
      </w:pPr>
      <w:r w:rsidRPr="00E96ACC">
        <w:rPr>
          <w:b w:val="0"/>
          <w:bCs/>
          <w:i/>
          <w:iCs/>
        </w:rPr>
        <w:t>The Moorish Cloth: Allegretto</w:t>
      </w:r>
    </w:p>
    <w:p w14:paraId="6D4A3765" w14:textId="77777777" w:rsidR="00E96ACC" w:rsidRPr="00E96ACC" w:rsidRDefault="00E96ACC" w:rsidP="00E96ACC">
      <w:pPr>
        <w:numPr>
          <w:ilvl w:val="0"/>
          <w:numId w:val="10"/>
        </w:numPr>
        <w:ind w:left="1361"/>
        <w:rPr>
          <w:b w:val="0"/>
          <w:bCs/>
          <w:i/>
          <w:iCs/>
        </w:rPr>
      </w:pPr>
      <w:r w:rsidRPr="00E96ACC">
        <w:rPr>
          <w:b w:val="0"/>
          <w:bCs/>
          <w:i/>
          <w:iCs/>
        </w:rPr>
        <w:t xml:space="preserve">Seguidilla from Murcia: Allegro </w:t>
      </w:r>
      <w:proofErr w:type="spellStart"/>
      <w:r w:rsidRPr="00E96ACC">
        <w:rPr>
          <w:b w:val="0"/>
          <w:bCs/>
          <w:i/>
          <w:iCs/>
        </w:rPr>
        <w:t>spirituoso</w:t>
      </w:r>
      <w:proofErr w:type="spellEnd"/>
    </w:p>
    <w:p w14:paraId="533C0B03" w14:textId="77777777" w:rsidR="00E96ACC" w:rsidRPr="00E96ACC" w:rsidRDefault="00E96ACC" w:rsidP="00E96ACC">
      <w:pPr>
        <w:numPr>
          <w:ilvl w:val="0"/>
          <w:numId w:val="10"/>
        </w:numPr>
        <w:ind w:left="1361"/>
        <w:rPr>
          <w:b w:val="0"/>
          <w:bCs/>
          <w:i/>
          <w:iCs/>
        </w:rPr>
      </w:pPr>
      <w:proofErr w:type="spellStart"/>
      <w:r w:rsidRPr="00E96ACC">
        <w:rPr>
          <w:b w:val="0"/>
          <w:bCs/>
          <w:i/>
          <w:iCs/>
        </w:rPr>
        <w:t>Asturiana</w:t>
      </w:r>
      <w:proofErr w:type="spellEnd"/>
      <w:r w:rsidRPr="00E96ACC">
        <w:rPr>
          <w:b w:val="0"/>
          <w:bCs/>
          <w:i/>
          <w:iCs/>
        </w:rPr>
        <w:t xml:space="preserve">: Andante </w:t>
      </w:r>
      <w:proofErr w:type="spellStart"/>
      <w:r w:rsidRPr="00E96ACC">
        <w:rPr>
          <w:b w:val="0"/>
          <w:bCs/>
          <w:i/>
          <w:iCs/>
        </w:rPr>
        <w:t>tranquillo</w:t>
      </w:r>
      <w:proofErr w:type="spellEnd"/>
      <w:r w:rsidRPr="00E96ACC">
        <w:rPr>
          <w:b w:val="0"/>
          <w:bCs/>
          <w:i/>
          <w:iCs/>
        </w:rPr>
        <w:t xml:space="preserve"> (Lullaby from Asturias)</w:t>
      </w:r>
    </w:p>
    <w:p w14:paraId="417F4C87" w14:textId="77777777" w:rsidR="00E96ACC" w:rsidRPr="00E96ACC" w:rsidRDefault="00E96ACC" w:rsidP="00E96ACC">
      <w:pPr>
        <w:numPr>
          <w:ilvl w:val="0"/>
          <w:numId w:val="10"/>
        </w:numPr>
        <w:ind w:left="1361"/>
        <w:rPr>
          <w:b w:val="0"/>
          <w:bCs/>
          <w:i/>
          <w:iCs/>
        </w:rPr>
      </w:pPr>
      <w:r w:rsidRPr="00E96ACC">
        <w:rPr>
          <w:b w:val="0"/>
          <w:bCs/>
          <w:i/>
          <w:iCs/>
        </w:rPr>
        <w:t>Jota: Allegro vivo (Dance from Aragon)</w:t>
      </w:r>
    </w:p>
    <w:p w14:paraId="4BA7BA19" w14:textId="77777777" w:rsidR="00E96ACC" w:rsidRPr="00E96ACC" w:rsidRDefault="00E96ACC" w:rsidP="00E96ACC">
      <w:pPr>
        <w:numPr>
          <w:ilvl w:val="0"/>
          <w:numId w:val="10"/>
        </w:numPr>
        <w:ind w:left="1361"/>
        <w:rPr>
          <w:b w:val="0"/>
          <w:bCs/>
          <w:i/>
          <w:iCs/>
        </w:rPr>
      </w:pPr>
      <w:r w:rsidRPr="00E96ACC">
        <w:rPr>
          <w:b w:val="0"/>
          <w:bCs/>
          <w:i/>
          <w:iCs/>
        </w:rPr>
        <w:t>Nana: Calmo e sostenuto (Andalucian Lullaby)</w:t>
      </w:r>
    </w:p>
    <w:p w14:paraId="7C9B2FDD" w14:textId="77777777" w:rsidR="00E96ACC" w:rsidRPr="00E96ACC" w:rsidRDefault="00E96ACC" w:rsidP="00E96ACC">
      <w:pPr>
        <w:numPr>
          <w:ilvl w:val="0"/>
          <w:numId w:val="10"/>
        </w:numPr>
        <w:ind w:left="1361"/>
        <w:rPr>
          <w:b w:val="0"/>
          <w:bCs/>
          <w:i/>
          <w:iCs/>
        </w:rPr>
      </w:pPr>
      <w:r w:rsidRPr="00E96ACC">
        <w:rPr>
          <w:b w:val="0"/>
          <w:bCs/>
          <w:i/>
          <w:iCs/>
        </w:rPr>
        <w:t>Canción: Allegretto</w:t>
      </w:r>
    </w:p>
    <w:p w14:paraId="688828DE" w14:textId="77777777" w:rsidR="00E96ACC" w:rsidRPr="00E96ACC" w:rsidRDefault="00E96ACC" w:rsidP="00E96ACC">
      <w:pPr>
        <w:numPr>
          <w:ilvl w:val="0"/>
          <w:numId w:val="10"/>
        </w:numPr>
        <w:ind w:left="1361"/>
        <w:rPr>
          <w:b w:val="0"/>
          <w:bCs/>
          <w:i/>
          <w:iCs/>
        </w:rPr>
      </w:pPr>
      <w:r w:rsidRPr="00E96ACC">
        <w:rPr>
          <w:b w:val="0"/>
          <w:bCs/>
          <w:i/>
          <w:iCs/>
        </w:rPr>
        <w:t>Polo: Vivo (Andalucian Flamenco Dance)</w:t>
      </w:r>
    </w:p>
    <w:p w14:paraId="6B9C2C72" w14:textId="4A94C8F4" w:rsidR="00CE7464" w:rsidRDefault="00CE7464" w:rsidP="00E96ACC">
      <w:pPr>
        <w:rPr>
          <w:rFonts w:cs="Calibri"/>
          <w:bCs/>
          <w:sz w:val="20"/>
          <w:szCs w:val="20"/>
        </w:rPr>
      </w:pPr>
    </w:p>
    <w:p w14:paraId="6B30B132" w14:textId="77777777" w:rsidR="00BA5DA0" w:rsidRPr="008A2EB9" w:rsidRDefault="00BA5DA0" w:rsidP="00BA5DA0">
      <w:pPr>
        <w:ind w:firstLine="720"/>
        <w:rPr>
          <w:rFonts w:cs="Calibri"/>
          <w:bCs/>
          <w:sz w:val="28"/>
          <w:szCs w:val="28"/>
        </w:rPr>
      </w:pPr>
      <w:r w:rsidRPr="008A2EB9">
        <w:rPr>
          <w:rFonts w:cs="Calibri"/>
          <w:bCs/>
          <w:sz w:val="28"/>
          <w:szCs w:val="28"/>
        </w:rPr>
        <w:t>Audition Piece</w:t>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r>
      <w:r>
        <w:rPr>
          <w:rFonts w:cs="Calibri"/>
          <w:bCs/>
          <w:sz w:val="28"/>
          <w:szCs w:val="28"/>
        </w:rPr>
        <w:tab/>
        <w:t xml:space="preserve">Valentin </w:t>
      </w:r>
      <w:proofErr w:type="spellStart"/>
      <w:r>
        <w:rPr>
          <w:rFonts w:cs="Calibri"/>
          <w:bCs/>
          <w:sz w:val="28"/>
          <w:szCs w:val="28"/>
        </w:rPr>
        <w:t>Zubiaurre</w:t>
      </w:r>
      <w:proofErr w:type="spellEnd"/>
      <w:r>
        <w:rPr>
          <w:rFonts w:cs="Calibri"/>
          <w:bCs/>
          <w:sz w:val="28"/>
          <w:szCs w:val="28"/>
        </w:rPr>
        <w:t xml:space="preserve"> (1837 – 1914)</w:t>
      </w:r>
    </w:p>
    <w:p w14:paraId="460AB929" w14:textId="77777777" w:rsidR="00BA5DA0" w:rsidRDefault="00BA5DA0" w:rsidP="00BA5DA0">
      <w:pPr>
        <w:ind w:left="720" w:firstLine="720"/>
        <w:rPr>
          <w:rFonts w:cs="Calibri"/>
          <w:b w:val="0"/>
          <w:i/>
          <w:iCs/>
          <w:sz w:val="28"/>
          <w:szCs w:val="28"/>
        </w:rPr>
      </w:pPr>
    </w:p>
    <w:p w14:paraId="571F69F5" w14:textId="77777777" w:rsidR="00BA5DA0" w:rsidRDefault="00BA5DA0" w:rsidP="00E96ACC">
      <w:pPr>
        <w:rPr>
          <w:rFonts w:cs="Calibri"/>
          <w:bCs/>
          <w:sz w:val="20"/>
          <w:szCs w:val="20"/>
        </w:rPr>
      </w:pPr>
    </w:p>
    <w:p w14:paraId="235EEA25" w14:textId="77777777" w:rsidR="00CE7464" w:rsidRDefault="00CE7464" w:rsidP="005277B4">
      <w:pPr>
        <w:ind w:firstLine="720"/>
        <w:rPr>
          <w:rFonts w:cs="Calibri"/>
          <w:bCs/>
          <w:sz w:val="20"/>
          <w:szCs w:val="20"/>
        </w:rPr>
      </w:pPr>
    </w:p>
    <w:p w14:paraId="26ADB7DB" w14:textId="77777777" w:rsidR="00CE7464" w:rsidRPr="001F6A12" w:rsidRDefault="00CE7464" w:rsidP="005277B4">
      <w:pPr>
        <w:ind w:firstLine="720"/>
        <w:rPr>
          <w:rFonts w:cs="Calibri"/>
          <w:bCs/>
          <w:sz w:val="20"/>
          <w:szCs w:val="20"/>
        </w:rPr>
      </w:pPr>
    </w:p>
    <w:p w14:paraId="313667C8" w14:textId="77777777" w:rsidR="00F279FC" w:rsidRDefault="0092041E" w:rsidP="00F279FC">
      <w:pPr>
        <w:jc w:val="both"/>
        <w:outlineLvl w:val="3"/>
        <w:rPr>
          <w:b w:val="0"/>
          <w:lang w:val="en-US" w:eastAsia="en-US"/>
        </w:rPr>
      </w:pPr>
      <w:r w:rsidRPr="0092041E">
        <w:rPr>
          <w:bCs/>
          <w:sz w:val="28"/>
          <w:szCs w:val="28"/>
          <w:lang w:val="en-US" w:eastAsia="en-US"/>
        </w:rPr>
        <w:t xml:space="preserve">John </w:t>
      </w:r>
      <w:r w:rsidR="00F279FC">
        <w:rPr>
          <w:bCs/>
          <w:sz w:val="28"/>
          <w:szCs w:val="28"/>
          <w:lang w:val="en-US" w:eastAsia="en-US"/>
        </w:rPr>
        <w:t xml:space="preserve">Bush. </w:t>
      </w:r>
      <w:r w:rsidR="00F279FC" w:rsidRPr="00F279FC">
        <w:rPr>
          <w:b w:val="0"/>
          <w:lang w:val="en-US" w:eastAsia="en-US"/>
        </w:rPr>
        <w:t xml:space="preserve">After a successful career as a senior executive in the Chemical Industry John now spends much of his time involved with music in the Greater Manchester area. He works with the Northern Chamber Orchestra as a non-executive director and maintains a busy schedule as a freelance trumpet player. John was born in Southampton and began playing the cornet and trumpet at the age of seven. He chose to study Chemical Engineering at Exeter University taking trumpet lessons with Graham Ashton in his spare time. After completing a Ph.D. at </w:t>
      </w:r>
      <w:r w:rsidR="00F279FC">
        <w:rPr>
          <w:b w:val="0"/>
          <w:lang w:val="en-US" w:eastAsia="en-US"/>
        </w:rPr>
        <w:t xml:space="preserve">Pembroke College, </w:t>
      </w:r>
      <w:r w:rsidR="00F279FC" w:rsidRPr="00F279FC">
        <w:rPr>
          <w:b w:val="0"/>
          <w:lang w:val="en-US" w:eastAsia="en-US"/>
        </w:rPr>
        <w:t xml:space="preserve">Cambridge John worked in the North East of England, maintaining his interest in music by joining local orchestras and brass groups. </w:t>
      </w:r>
      <w:r w:rsidR="00C53A81">
        <w:rPr>
          <w:b w:val="0"/>
          <w:lang w:val="en-US" w:eastAsia="en-US"/>
        </w:rPr>
        <w:t xml:space="preserve">In </w:t>
      </w:r>
      <w:r w:rsidR="00F279FC" w:rsidRPr="00F279FC">
        <w:rPr>
          <w:b w:val="0"/>
          <w:lang w:val="en-US" w:eastAsia="en-US"/>
        </w:rPr>
        <w:t xml:space="preserve">1992 John was offered the opportunity to take a two-year secondment to Osaka, Japan.  During his stay in </w:t>
      </w:r>
      <w:proofErr w:type="gramStart"/>
      <w:r w:rsidR="00F279FC" w:rsidRPr="00F279FC">
        <w:rPr>
          <w:b w:val="0"/>
          <w:lang w:val="en-US" w:eastAsia="en-US"/>
        </w:rPr>
        <w:t>Japan</w:t>
      </w:r>
      <w:proofErr w:type="gramEnd"/>
      <w:r w:rsidR="00F279FC" w:rsidRPr="00F279FC">
        <w:rPr>
          <w:b w:val="0"/>
          <w:lang w:val="en-US" w:eastAsia="en-US"/>
        </w:rPr>
        <w:t xml:space="preserve"> he was the first non-Japanese to join the </w:t>
      </w:r>
      <w:proofErr w:type="spellStart"/>
      <w:r w:rsidR="00F279FC" w:rsidRPr="00F279FC">
        <w:rPr>
          <w:b w:val="0"/>
          <w:lang w:val="en-US" w:eastAsia="en-US"/>
        </w:rPr>
        <w:t>Takarazuka</w:t>
      </w:r>
      <w:proofErr w:type="spellEnd"/>
      <w:r w:rsidR="00F279FC" w:rsidRPr="00F279FC">
        <w:rPr>
          <w:b w:val="0"/>
          <w:lang w:val="en-US" w:eastAsia="en-US"/>
        </w:rPr>
        <w:t xml:space="preserve"> Symphony Orchestra. </w:t>
      </w:r>
    </w:p>
    <w:p w14:paraId="0F383E8C" w14:textId="77777777" w:rsidR="00F279FC" w:rsidRDefault="00F279FC" w:rsidP="00F279FC">
      <w:pPr>
        <w:jc w:val="both"/>
        <w:outlineLvl w:val="3"/>
        <w:rPr>
          <w:b w:val="0"/>
          <w:lang w:val="en-US" w:eastAsia="en-US"/>
        </w:rPr>
      </w:pPr>
    </w:p>
    <w:p w14:paraId="7BC440FF" w14:textId="77777777" w:rsidR="00F279FC" w:rsidRPr="00F279FC" w:rsidRDefault="00F279FC" w:rsidP="00A62017">
      <w:pPr>
        <w:jc w:val="both"/>
        <w:outlineLvl w:val="3"/>
        <w:rPr>
          <w:b w:val="0"/>
          <w:lang w:val="en-US" w:eastAsia="en-US"/>
        </w:rPr>
      </w:pPr>
      <w:r w:rsidRPr="00F279FC">
        <w:rPr>
          <w:b w:val="0"/>
          <w:lang w:val="en-US" w:eastAsia="en-US"/>
        </w:rPr>
        <w:t>On returning to the UK in 1994 John and his family settled in Cheshire. Since then</w:t>
      </w:r>
      <w:r w:rsidR="00C53A81">
        <w:rPr>
          <w:b w:val="0"/>
          <w:lang w:val="en-US" w:eastAsia="en-US"/>
        </w:rPr>
        <w:t>,</w:t>
      </w:r>
      <w:r w:rsidRPr="00F279FC">
        <w:rPr>
          <w:b w:val="0"/>
          <w:lang w:val="en-US" w:eastAsia="en-US"/>
        </w:rPr>
        <w:t xml:space="preserve"> he has performed as a member and as a soloist with amateur orchestras in and around Manchester. Solo performances have included concertos by Haydn, Hummel, Telemann and Vivaldi, and the solo trumpet part in Bach’s Brandenburg Concerto No2, Shostakovich’ Piano Concerto No1 and Copland’s Quiet City. John</w:t>
      </w:r>
      <w:r w:rsidR="00C53A81">
        <w:rPr>
          <w:b w:val="0"/>
          <w:lang w:val="en-US" w:eastAsia="en-US"/>
        </w:rPr>
        <w:t xml:space="preserve"> is a member of</w:t>
      </w:r>
      <w:r w:rsidRPr="00F279FC">
        <w:rPr>
          <w:b w:val="0"/>
          <w:lang w:val="en-US" w:eastAsia="en-US"/>
        </w:rPr>
        <w:t xml:space="preserve"> Corus Brass Ensemble</w:t>
      </w:r>
      <w:r w:rsidR="00C53A81">
        <w:rPr>
          <w:b w:val="0"/>
          <w:lang w:val="en-US" w:eastAsia="en-US"/>
        </w:rPr>
        <w:t xml:space="preserve"> based in Bolton and is a regular performer with Brian at Wesley</w:t>
      </w:r>
      <w:r w:rsidRPr="00F279FC">
        <w:rPr>
          <w:b w:val="0"/>
          <w:lang w:val="en-US" w:eastAsia="en-US"/>
        </w:rPr>
        <w:t>.</w:t>
      </w:r>
    </w:p>
    <w:p w14:paraId="32FE630F" w14:textId="77777777" w:rsidR="0092041E" w:rsidRPr="0092041E" w:rsidRDefault="0092041E" w:rsidP="0092041E">
      <w:pPr>
        <w:rPr>
          <w:lang w:val="en-US" w:eastAsia="en-US"/>
        </w:rPr>
      </w:pPr>
    </w:p>
    <w:p w14:paraId="642B09FE" w14:textId="77777777" w:rsidR="0092041E" w:rsidRPr="0092041E" w:rsidRDefault="0092041E" w:rsidP="0092041E">
      <w:pPr>
        <w:rPr>
          <w:lang w:val="en-US" w:eastAsia="en-US"/>
        </w:rPr>
      </w:pPr>
    </w:p>
    <w:p w14:paraId="622B436B" w14:textId="331D505B" w:rsidR="000023D4" w:rsidRPr="00A62017" w:rsidRDefault="000023D4" w:rsidP="000023D4">
      <w:pPr>
        <w:jc w:val="both"/>
        <w:rPr>
          <w:b w:val="0"/>
          <w:lang w:val="en-US" w:eastAsia="en-US"/>
        </w:rPr>
      </w:pPr>
      <w:bookmarkStart w:id="0" w:name="_Hlk67721694"/>
      <w:r w:rsidRPr="0092041E">
        <w:rPr>
          <w:sz w:val="28"/>
          <w:szCs w:val="28"/>
          <w:lang w:val="en-US" w:eastAsia="en-US"/>
        </w:rPr>
        <w:t>Brian Heald</w:t>
      </w:r>
      <w:r w:rsidRPr="0092041E">
        <w:rPr>
          <w:lang w:val="en-US" w:eastAsia="en-US"/>
        </w:rPr>
        <w:t xml:space="preserve"> </w:t>
      </w:r>
      <w:r w:rsidRPr="00A62017">
        <w:rPr>
          <w:b w:val="0"/>
          <w:lang w:val="en-US" w:eastAsia="en-US"/>
        </w:rPr>
        <w:t>has been</w:t>
      </w:r>
      <w:r w:rsidRPr="0092041E">
        <w:rPr>
          <w:b w:val="0"/>
          <w:lang w:val="en-US" w:eastAsia="en-US"/>
        </w:rPr>
        <w:t xml:space="preserve"> the organist of Wesley Methodist Church since 1976. He holds diplomas in piano performance (ARCM) and organ performance (LRSM).  He appears regularly at lunchtime and other recitals on both piano and organ, and has performed piano concertos by Mozart (</w:t>
      </w:r>
      <w:r w:rsidR="00FA3B16" w:rsidRPr="00133297">
        <w:rPr>
          <w:b w:val="0"/>
        </w:rPr>
        <w:t>K271, K466</w:t>
      </w:r>
      <w:r w:rsidR="00FA3B16">
        <w:rPr>
          <w:b w:val="0"/>
        </w:rPr>
        <w:t>, K467,</w:t>
      </w:r>
      <w:r w:rsidR="00FA3B16" w:rsidRPr="00133297">
        <w:rPr>
          <w:b w:val="0"/>
        </w:rPr>
        <w:t xml:space="preserve"> K488</w:t>
      </w:r>
      <w:r w:rsidR="00FA3B16">
        <w:rPr>
          <w:b w:val="0"/>
        </w:rPr>
        <w:t xml:space="preserve"> and K595</w:t>
      </w:r>
      <w:r w:rsidRPr="0092041E">
        <w:rPr>
          <w:b w:val="0"/>
          <w:lang w:val="en-US" w:eastAsia="en-US"/>
        </w:rPr>
        <w:t>), Beethoven (Nos. 1 to 5)</w:t>
      </w:r>
      <w:r>
        <w:rPr>
          <w:b w:val="0"/>
          <w:lang w:val="en-US" w:eastAsia="en-US"/>
        </w:rPr>
        <w:t>,</w:t>
      </w:r>
      <w:r w:rsidRPr="0092041E">
        <w:rPr>
          <w:b w:val="0"/>
          <w:lang w:val="en-US" w:eastAsia="en-US"/>
        </w:rPr>
        <w:t xml:space="preserve"> Mendelssohn (No.2), Schumann and </w:t>
      </w:r>
      <w:r w:rsidR="009E1160" w:rsidRPr="0092041E">
        <w:rPr>
          <w:b w:val="0"/>
          <w:lang w:val="en-US" w:eastAsia="en-US"/>
        </w:rPr>
        <w:t>Franck (Symphonic Variations)</w:t>
      </w:r>
      <w:r w:rsidR="009E1160">
        <w:rPr>
          <w:b w:val="0"/>
          <w:lang w:val="en-US" w:eastAsia="en-US"/>
        </w:rPr>
        <w:t xml:space="preserve"> </w:t>
      </w:r>
      <w:r w:rsidRPr="0092041E">
        <w:rPr>
          <w:b w:val="0"/>
          <w:lang w:val="en-US" w:eastAsia="en-US"/>
        </w:rPr>
        <w:t xml:space="preserve">in Chester. </w:t>
      </w:r>
      <w:r>
        <w:rPr>
          <w:b w:val="0"/>
          <w:lang w:val="en-US" w:eastAsia="en-US"/>
        </w:rPr>
        <w:t>Brian regularly performs in duos with</w:t>
      </w:r>
      <w:r w:rsidRPr="0092041E">
        <w:rPr>
          <w:b w:val="0"/>
          <w:lang w:val="en-US" w:eastAsia="en-US"/>
        </w:rPr>
        <w:t xml:space="preserve"> </w:t>
      </w:r>
      <w:r>
        <w:rPr>
          <w:b w:val="0"/>
          <w:lang w:val="en-US" w:eastAsia="en-US"/>
        </w:rPr>
        <w:t xml:space="preserve">trumpeter </w:t>
      </w:r>
      <w:r w:rsidRPr="0092041E">
        <w:rPr>
          <w:b w:val="0"/>
          <w:lang w:val="en-US" w:eastAsia="en-US"/>
        </w:rPr>
        <w:t xml:space="preserve">John, with Chester cellist Lionel Clarke and with his son Jeremy as piano duettists, as well as accompanying his wife Claire, who is a contralto soloist.  He is a member of </w:t>
      </w:r>
      <w:r>
        <w:rPr>
          <w:b w:val="0"/>
          <w:lang w:val="en-US" w:eastAsia="en-US"/>
        </w:rPr>
        <w:t>various chamber groups</w:t>
      </w:r>
      <w:r w:rsidRPr="0092041E">
        <w:rPr>
          <w:b w:val="0"/>
          <w:lang w:val="en-US" w:eastAsia="en-US"/>
        </w:rPr>
        <w:t xml:space="preserve"> and accompanist for the Vale Royal Singers.  A Pembroke College, Cambridge chemical engineering graduate, Brian</w:t>
      </w:r>
      <w:r w:rsidR="0027061E">
        <w:rPr>
          <w:b w:val="0"/>
          <w:lang w:val="en-US" w:eastAsia="en-US"/>
        </w:rPr>
        <w:t>’s</w:t>
      </w:r>
      <w:r w:rsidRPr="0092041E">
        <w:rPr>
          <w:b w:val="0"/>
          <w:lang w:val="en-US" w:eastAsia="en-US"/>
        </w:rPr>
        <w:t xml:space="preserve"> career </w:t>
      </w:r>
      <w:r w:rsidR="0027061E">
        <w:rPr>
          <w:b w:val="0"/>
          <w:lang w:val="en-US" w:eastAsia="en-US"/>
        </w:rPr>
        <w:t>spanned</w:t>
      </w:r>
      <w:r w:rsidRPr="0092041E">
        <w:rPr>
          <w:b w:val="0"/>
          <w:lang w:val="en-US" w:eastAsia="en-US"/>
        </w:rPr>
        <w:t xml:space="preserve"> 35 years in </w:t>
      </w:r>
      <w:r>
        <w:rPr>
          <w:b w:val="0"/>
          <w:lang w:val="en-US" w:eastAsia="en-US"/>
        </w:rPr>
        <w:t>the chemical industry in Cheshire</w:t>
      </w:r>
      <w:r w:rsidRPr="0092041E">
        <w:rPr>
          <w:b w:val="0"/>
          <w:lang w:val="en-US" w:eastAsia="en-US"/>
        </w:rPr>
        <w:t>.</w:t>
      </w:r>
    </w:p>
    <w:bookmarkEnd w:id="0"/>
    <w:p w14:paraId="3FB20C03" w14:textId="77777777" w:rsidR="009A1859" w:rsidRDefault="009A1859" w:rsidP="0092041E">
      <w:pPr>
        <w:rPr>
          <w:b w:val="0"/>
          <w:lang w:val="en-US" w:eastAsia="en-US"/>
        </w:rPr>
      </w:pPr>
    </w:p>
    <w:p w14:paraId="544C1DBB" w14:textId="77777777" w:rsidR="0027061E" w:rsidRDefault="0027061E" w:rsidP="0092041E">
      <w:pPr>
        <w:rPr>
          <w:b w:val="0"/>
          <w:lang w:val="en-US" w:eastAsia="en-US"/>
        </w:rPr>
      </w:pPr>
    </w:p>
    <w:p w14:paraId="11E9BBD5" w14:textId="77777777" w:rsidR="0027061E" w:rsidRPr="00A62017" w:rsidRDefault="0027061E" w:rsidP="0092041E">
      <w:pPr>
        <w:rPr>
          <w:b w:val="0"/>
          <w:lang w:val="en-US" w:eastAsia="en-US"/>
        </w:rPr>
      </w:pPr>
    </w:p>
    <w:p w14:paraId="2C83B61E" w14:textId="77777777" w:rsidR="00A009F6" w:rsidRDefault="00A009F6" w:rsidP="0092041E">
      <w:pPr>
        <w:shd w:val="clear" w:color="auto" w:fill="FFFFFF"/>
        <w:rPr>
          <w:b w:val="0"/>
        </w:rPr>
      </w:pPr>
    </w:p>
    <w:p w14:paraId="6C5880ED" w14:textId="77777777" w:rsidR="00D806EB" w:rsidRPr="00D806EB" w:rsidRDefault="00D806EB" w:rsidP="00D806EB">
      <w:pPr>
        <w:keepNext/>
        <w:jc w:val="center"/>
        <w:outlineLvl w:val="8"/>
        <w:rPr>
          <w:bCs/>
          <w:i/>
          <w:iCs/>
          <w:lang w:eastAsia="en-US"/>
        </w:rPr>
      </w:pPr>
      <w:r w:rsidRPr="00D806EB">
        <w:rPr>
          <w:bCs/>
          <w:i/>
          <w:iCs/>
          <w:lang w:eastAsia="en-US"/>
        </w:rPr>
        <w:t xml:space="preserve">FUTURE ‘MUSIC AT WESLEY’ CONCERTS </w:t>
      </w:r>
    </w:p>
    <w:p w14:paraId="1A5702E1" w14:textId="77777777" w:rsidR="00D806EB" w:rsidRPr="00D806EB" w:rsidRDefault="00D806EB" w:rsidP="00D806EB">
      <w:pPr>
        <w:ind w:left="567"/>
        <w:rPr>
          <w:rFonts w:cs="Arial"/>
          <w:b w:val="0"/>
          <w:sz w:val="8"/>
          <w:szCs w:val="8"/>
        </w:rPr>
      </w:pPr>
    </w:p>
    <w:p w14:paraId="1716321B" w14:textId="77777777" w:rsidR="00D806EB" w:rsidRPr="00D806EB" w:rsidRDefault="00D806EB" w:rsidP="00D806EB">
      <w:pPr>
        <w:rPr>
          <w:rFonts w:cs="Arial"/>
          <w:b w:val="0"/>
          <w:sz w:val="22"/>
          <w:szCs w:val="22"/>
        </w:rPr>
      </w:pPr>
      <w:r w:rsidRPr="00D806EB">
        <w:rPr>
          <w:rFonts w:cs="Arial"/>
          <w:sz w:val="22"/>
          <w:szCs w:val="22"/>
        </w:rPr>
        <w:t xml:space="preserve"> </w:t>
      </w:r>
      <w:r w:rsidRPr="00D806EB">
        <w:rPr>
          <w:rFonts w:cs="Arial"/>
          <w:sz w:val="22"/>
          <w:szCs w:val="22"/>
        </w:rPr>
        <w:tab/>
      </w:r>
      <w:r w:rsidRPr="00D806EB">
        <w:rPr>
          <w:rFonts w:cs="Arial"/>
          <w:sz w:val="22"/>
          <w:szCs w:val="22"/>
        </w:rPr>
        <w:tab/>
      </w:r>
      <w:r w:rsidRPr="00D806EB">
        <w:rPr>
          <w:rFonts w:cs="Arial"/>
          <w:sz w:val="22"/>
          <w:szCs w:val="22"/>
        </w:rPr>
        <w:tab/>
      </w:r>
      <w:r w:rsidRPr="00D806EB">
        <w:rPr>
          <w:rFonts w:cs="Arial"/>
          <w:bCs/>
          <w:sz w:val="22"/>
          <w:szCs w:val="22"/>
        </w:rPr>
        <w:t>Tuesday Lunchtime Concerts Series</w:t>
      </w:r>
      <w:r w:rsidRPr="00D806EB">
        <w:rPr>
          <w:rFonts w:cs="Arial"/>
          <w:b w:val="0"/>
          <w:sz w:val="22"/>
          <w:szCs w:val="22"/>
        </w:rPr>
        <w:t>, 12.45pm.  Retiring collection.</w:t>
      </w:r>
    </w:p>
    <w:p w14:paraId="40D28511" w14:textId="1E2D6AF1" w:rsidR="00D806EB" w:rsidRDefault="00FA3B16" w:rsidP="00D806EB">
      <w:pPr>
        <w:ind w:left="1440" w:firstLine="720"/>
        <w:rPr>
          <w:rFonts w:cs="Arial"/>
          <w:b w:val="0"/>
          <w:sz w:val="22"/>
          <w:szCs w:val="22"/>
        </w:rPr>
      </w:pPr>
      <w:r>
        <w:rPr>
          <w:rFonts w:cs="Arial"/>
          <w:b w:val="0"/>
          <w:sz w:val="22"/>
          <w:szCs w:val="22"/>
        </w:rPr>
        <w:t>April 8</w:t>
      </w:r>
      <w:r w:rsidRPr="00FA3B16">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Edward Harris-Brown (piano)</w:t>
      </w:r>
      <w:r w:rsidR="00D806EB" w:rsidRPr="00D806EB">
        <w:rPr>
          <w:rFonts w:cs="Arial"/>
          <w:b w:val="0"/>
          <w:sz w:val="22"/>
          <w:szCs w:val="22"/>
        </w:rPr>
        <w:br/>
      </w:r>
      <w:r>
        <w:rPr>
          <w:rFonts w:cs="Arial"/>
          <w:b w:val="0"/>
          <w:sz w:val="22"/>
          <w:szCs w:val="22"/>
        </w:rPr>
        <w:tab/>
        <w:t>April 15</w:t>
      </w:r>
      <w:r w:rsidRPr="00FA3B16">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Una Pavlovic-Alldridge (violin), Edward Harris-Brown (piano)</w:t>
      </w:r>
    </w:p>
    <w:p w14:paraId="0E3AB15C" w14:textId="633533D2" w:rsidR="00FA3B16" w:rsidRDefault="00FA3B16" w:rsidP="00D806EB">
      <w:pPr>
        <w:ind w:left="1440" w:firstLine="720"/>
        <w:rPr>
          <w:rFonts w:cs="Arial"/>
          <w:b w:val="0"/>
          <w:sz w:val="22"/>
          <w:szCs w:val="22"/>
        </w:rPr>
      </w:pPr>
      <w:r>
        <w:rPr>
          <w:rFonts w:cs="Arial"/>
          <w:b w:val="0"/>
          <w:sz w:val="22"/>
          <w:szCs w:val="22"/>
        </w:rPr>
        <w:t>April 22</w:t>
      </w:r>
      <w:r w:rsidRPr="00FA3B16">
        <w:rPr>
          <w:rFonts w:cs="Arial"/>
          <w:b w:val="0"/>
          <w:sz w:val="22"/>
          <w:szCs w:val="22"/>
          <w:vertAlign w:val="superscript"/>
        </w:rPr>
        <w:t>nd</w:t>
      </w:r>
      <w:r>
        <w:rPr>
          <w:rFonts w:cs="Arial"/>
          <w:b w:val="0"/>
          <w:sz w:val="22"/>
          <w:szCs w:val="22"/>
        </w:rPr>
        <w:t>:</w:t>
      </w:r>
      <w:r>
        <w:rPr>
          <w:rFonts w:cs="Arial"/>
          <w:b w:val="0"/>
          <w:sz w:val="22"/>
          <w:szCs w:val="22"/>
        </w:rPr>
        <w:tab/>
      </w:r>
      <w:r>
        <w:rPr>
          <w:rFonts w:cs="Arial"/>
          <w:b w:val="0"/>
          <w:sz w:val="22"/>
          <w:szCs w:val="22"/>
        </w:rPr>
        <w:tab/>
        <w:t>Jeremy and Brian Heald (piano duet)</w:t>
      </w:r>
    </w:p>
    <w:p w14:paraId="41826036" w14:textId="77777777" w:rsidR="00FA3B16" w:rsidRDefault="00FA3B16" w:rsidP="00FA3B16">
      <w:pPr>
        <w:rPr>
          <w:rFonts w:cs="Arial"/>
          <w:b w:val="0"/>
          <w:sz w:val="22"/>
          <w:szCs w:val="22"/>
        </w:rPr>
      </w:pPr>
    </w:p>
    <w:p w14:paraId="79FA1B60" w14:textId="6261157E" w:rsidR="00875683" w:rsidRPr="00875683" w:rsidRDefault="00875683" w:rsidP="00FA3B16">
      <w:pPr>
        <w:ind w:left="1440" w:firstLine="720"/>
        <w:rPr>
          <w:rFonts w:cs="Arial"/>
          <w:bCs/>
          <w:iCs/>
          <w:lang w:eastAsia="en-US"/>
        </w:rPr>
      </w:pPr>
      <w:r w:rsidRPr="00875683">
        <w:rPr>
          <w:rFonts w:cs="Arial"/>
          <w:bCs/>
          <w:iCs/>
          <w:lang w:eastAsia="en-US"/>
        </w:rPr>
        <w:t>Saturday</w:t>
      </w:r>
      <w:r w:rsidR="00FA3B16">
        <w:rPr>
          <w:rFonts w:cs="Arial"/>
          <w:bCs/>
          <w:iCs/>
          <w:lang w:eastAsia="en-US"/>
        </w:rPr>
        <w:t xml:space="preserve"> Lunchtime Organ Recitals, </w:t>
      </w:r>
      <w:r w:rsidR="00FA3B16" w:rsidRPr="00FA3B16">
        <w:rPr>
          <w:rFonts w:cs="Arial"/>
          <w:b w:val="0"/>
          <w:iCs/>
          <w:lang w:eastAsia="en-US"/>
        </w:rPr>
        <w:t>12.45pm. Retiring collection.</w:t>
      </w:r>
    </w:p>
    <w:p w14:paraId="145C4284" w14:textId="1E0CE0AA" w:rsidR="00875683" w:rsidRPr="00FA3B16" w:rsidRDefault="00FA3B16" w:rsidP="00FA3B16">
      <w:pPr>
        <w:ind w:left="1440" w:firstLine="720"/>
        <w:rPr>
          <w:rFonts w:cs="Arial"/>
          <w:b w:val="0"/>
          <w:iCs/>
          <w:sz w:val="22"/>
          <w:szCs w:val="22"/>
          <w:lang w:eastAsia="en-US"/>
        </w:rPr>
      </w:pPr>
      <w:r w:rsidRPr="00FA3B16">
        <w:rPr>
          <w:rFonts w:cs="Arial"/>
          <w:b w:val="0"/>
          <w:iCs/>
          <w:lang w:eastAsia="en-US"/>
        </w:rPr>
        <w:t>April 26</w:t>
      </w:r>
      <w:r w:rsidRPr="00FA3B16">
        <w:rPr>
          <w:rFonts w:cs="Arial"/>
          <w:b w:val="0"/>
          <w:iCs/>
          <w:vertAlign w:val="superscript"/>
          <w:lang w:eastAsia="en-US"/>
        </w:rPr>
        <w:t>th</w:t>
      </w:r>
      <w:r w:rsidRPr="00FA3B16">
        <w:rPr>
          <w:rFonts w:cs="Arial"/>
          <w:b w:val="0"/>
          <w:iCs/>
          <w:lang w:eastAsia="en-US"/>
        </w:rPr>
        <w:t>:</w:t>
      </w:r>
      <w:r w:rsidRPr="00FA3B16">
        <w:rPr>
          <w:rFonts w:cs="Arial"/>
          <w:b w:val="0"/>
          <w:iCs/>
          <w:lang w:eastAsia="en-US"/>
        </w:rPr>
        <w:tab/>
      </w:r>
      <w:r w:rsidRPr="00FA3B16">
        <w:rPr>
          <w:rFonts w:cs="Arial"/>
          <w:b w:val="0"/>
          <w:iCs/>
          <w:lang w:eastAsia="en-US"/>
        </w:rPr>
        <w:tab/>
        <w:t>Graham E</w:t>
      </w:r>
      <w:r>
        <w:rPr>
          <w:rFonts w:cs="Arial"/>
          <w:b w:val="0"/>
          <w:iCs/>
          <w:lang w:eastAsia="en-US"/>
        </w:rPr>
        <w:t>ccles</w:t>
      </w:r>
      <w:r w:rsidRPr="00FA3B16">
        <w:rPr>
          <w:rFonts w:cs="Arial"/>
          <w:b w:val="0"/>
          <w:iCs/>
          <w:lang w:eastAsia="en-US"/>
        </w:rPr>
        <w:t xml:space="preserve"> (St Asaph)</w:t>
      </w:r>
    </w:p>
    <w:p w14:paraId="73518A60" w14:textId="77777777" w:rsidR="00D806EB" w:rsidRDefault="00D806EB" w:rsidP="00D806EB">
      <w:pPr>
        <w:keepNext/>
        <w:jc w:val="center"/>
        <w:outlineLvl w:val="8"/>
        <w:rPr>
          <w:rFonts w:cs="Arial"/>
          <w:bCs/>
          <w:sz w:val="22"/>
          <w:szCs w:val="22"/>
          <w:lang w:eastAsia="en-US"/>
        </w:rPr>
      </w:pPr>
    </w:p>
    <w:p w14:paraId="524D02E3" w14:textId="77777777" w:rsidR="00A5617F" w:rsidRDefault="00A5617F" w:rsidP="00D806EB">
      <w:pPr>
        <w:keepNext/>
        <w:jc w:val="center"/>
        <w:outlineLvl w:val="8"/>
        <w:rPr>
          <w:rFonts w:cs="Arial"/>
          <w:bCs/>
          <w:sz w:val="22"/>
          <w:szCs w:val="22"/>
          <w:lang w:eastAsia="en-US"/>
        </w:rPr>
      </w:pPr>
    </w:p>
    <w:p w14:paraId="68E0F000" w14:textId="77777777" w:rsidR="00A5617F" w:rsidRPr="00D806EB" w:rsidRDefault="00A5617F" w:rsidP="00D806EB">
      <w:pPr>
        <w:keepNext/>
        <w:jc w:val="center"/>
        <w:outlineLvl w:val="8"/>
        <w:rPr>
          <w:rFonts w:cs="Arial"/>
          <w:bCs/>
          <w:sz w:val="22"/>
          <w:szCs w:val="22"/>
          <w:lang w:eastAsia="en-US"/>
        </w:rPr>
      </w:pPr>
    </w:p>
    <w:p w14:paraId="10BA2136" w14:textId="77777777" w:rsidR="00A5617F" w:rsidRDefault="00A5617F" w:rsidP="00A5617F">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address &amp; post code).</w:t>
      </w:r>
    </w:p>
    <w:p w14:paraId="4F98DBB9" w14:textId="77777777" w:rsidR="00A5617F" w:rsidRDefault="00A5617F" w:rsidP="00A5617F">
      <w:pPr>
        <w:jc w:val="center"/>
        <w:rPr>
          <w:rFonts w:cs="Calibri"/>
          <w:b w:val="0"/>
          <w:i/>
          <w:sz w:val="18"/>
          <w:szCs w:val="18"/>
          <w:lang w:eastAsia="en-US"/>
        </w:rPr>
      </w:pPr>
    </w:p>
    <w:p w14:paraId="36323082" w14:textId="77777777" w:rsidR="00A5617F" w:rsidRPr="00D92E4E" w:rsidRDefault="00A5617F" w:rsidP="00A5617F">
      <w:pPr>
        <w:rPr>
          <w:b w:val="0"/>
          <w:i/>
          <w:iCs/>
          <w:sz w:val="22"/>
          <w:szCs w:val="22"/>
        </w:rPr>
      </w:pPr>
      <w:r w:rsidRPr="00236A76">
        <w:rPr>
          <w:noProof/>
        </w:rPr>
        <w:drawing>
          <wp:inline distT="0" distB="0" distL="0" distR="0" wp14:anchorId="3E7BBF12" wp14:editId="0A9914CF">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r>
      <w:r>
        <w:tab/>
        <w:t xml:space="preserve">                                                   </w:t>
      </w:r>
      <w:r w:rsidRPr="00236A76">
        <w:rPr>
          <w:b w:val="0"/>
          <w:bCs/>
          <w:noProof/>
        </w:rPr>
        <w:drawing>
          <wp:inline distT="0" distB="0" distL="0" distR="0" wp14:anchorId="2C2DBCF8" wp14:editId="71B74CB5">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val="0"/>
          <w:i/>
          <w:iCs/>
          <w:sz w:val="22"/>
          <w:szCs w:val="22"/>
        </w:rPr>
        <w:t xml:space="preserve"> </w:t>
      </w:r>
    </w:p>
    <w:p w14:paraId="26002814" w14:textId="499B7807" w:rsidR="009A1859" w:rsidRPr="00A009F6" w:rsidRDefault="009A1859" w:rsidP="00D806EB">
      <w:pPr>
        <w:pStyle w:val="Heading9"/>
        <w:jc w:val="center"/>
        <w:rPr>
          <w:b/>
        </w:rPr>
      </w:pPr>
    </w:p>
    <w:sectPr w:rsidR="009A1859" w:rsidRPr="00A009F6"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1493" w14:textId="77777777" w:rsidR="00C5281E" w:rsidRDefault="00C5281E" w:rsidP="00535ADF">
      <w:r>
        <w:separator/>
      </w:r>
    </w:p>
  </w:endnote>
  <w:endnote w:type="continuationSeparator" w:id="0">
    <w:p w14:paraId="73F4902F" w14:textId="77777777" w:rsidR="00C5281E" w:rsidRDefault="00C5281E"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879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27EF4F0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2B793D7"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E1792" w14:textId="77777777" w:rsidR="00C5281E" w:rsidRDefault="00C5281E" w:rsidP="00535ADF">
      <w:r>
        <w:separator/>
      </w:r>
    </w:p>
  </w:footnote>
  <w:footnote w:type="continuationSeparator" w:id="0">
    <w:p w14:paraId="325A90F3" w14:textId="77777777" w:rsidR="00C5281E" w:rsidRDefault="00C5281E"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3347877"/>
    <w:multiLevelType w:val="multilevel"/>
    <w:tmpl w:val="8D1E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9A4895"/>
    <w:multiLevelType w:val="hybridMultilevel"/>
    <w:tmpl w:val="BA3E5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161042">
    <w:abstractNumId w:val="1"/>
  </w:num>
  <w:num w:numId="2" w16cid:durableId="900483125">
    <w:abstractNumId w:val="5"/>
  </w:num>
  <w:num w:numId="3" w16cid:durableId="1837963743">
    <w:abstractNumId w:val="0"/>
  </w:num>
  <w:num w:numId="4" w16cid:durableId="1059088347">
    <w:abstractNumId w:val="7"/>
  </w:num>
  <w:num w:numId="5" w16cid:durableId="201596302">
    <w:abstractNumId w:val="4"/>
  </w:num>
  <w:num w:numId="6" w16cid:durableId="2013335139">
    <w:abstractNumId w:val="6"/>
  </w:num>
  <w:num w:numId="7" w16cid:durableId="586425038">
    <w:abstractNumId w:val="3"/>
  </w:num>
  <w:num w:numId="8" w16cid:durableId="1719160128">
    <w:abstractNumId w:val="9"/>
  </w:num>
  <w:num w:numId="9" w16cid:durableId="1676418699">
    <w:abstractNumId w:val="2"/>
  </w:num>
  <w:num w:numId="10" w16cid:durableId="1443183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23D4"/>
    <w:rsid w:val="00004321"/>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31BE"/>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0239"/>
    <w:rsid w:val="001129BC"/>
    <w:rsid w:val="00115FE8"/>
    <w:rsid w:val="001165C3"/>
    <w:rsid w:val="00117718"/>
    <w:rsid w:val="001215BC"/>
    <w:rsid w:val="0012172D"/>
    <w:rsid w:val="001217DC"/>
    <w:rsid w:val="001309E0"/>
    <w:rsid w:val="001323B8"/>
    <w:rsid w:val="001350FA"/>
    <w:rsid w:val="00135B9A"/>
    <w:rsid w:val="00135BAB"/>
    <w:rsid w:val="001375B9"/>
    <w:rsid w:val="0014275A"/>
    <w:rsid w:val="001441A3"/>
    <w:rsid w:val="00145D59"/>
    <w:rsid w:val="00145FCC"/>
    <w:rsid w:val="00146B53"/>
    <w:rsid w:val="0014797E"/>
    <w:rsid w:val="00152E45"/>
    <w:rsid w:val="0015469E"/>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6A1A"/>
    <w:rsid w:val="001D764D"/>
    <w:rsid w:val="001E0986"/>
    <w:rsid w:val="001E1126"/>
    <w:rsid w:val="001E13CB"/>
    <w:rsid w:val="001E143D"/>
    <w:rsid w:val="001F2325"/>
    <w:rsid w:val="001F46D9"/>
    <w:rsid w:val="001F4E45"/>
    <w:rsid w:val="001F6A12"/>
    <w:rsid w:val="0020662B"/>
    <w:rsid w:val="002069D3"/>
    <w:rsid w:val="00206FDA"/>
    <w:rsid w:val="002103FE"/>
    <w:rsid w:val="002104EC"/>
    <w:rsid w:val="0021292D"/>
    <w:rsid w:val="00215A43"/>
    <w:rsid w:val="002203F6"/>
    <w:rsid w:val="00221E2A"/>
    <w:rsid w:val="00221EC1"/>
    <w:rsid w:val="002225E1"/>
    <w:rsid w:val="00222B50"/>
    <w:rsid w:val="00230D16"/>
    <w:rsid w:val="0023654B"/>
    <w:rsid w:val="00237886"/>
    <w:rsid w:val="00237C00"/>
    <w:rsid w:val="002425A1"/>
    <w:rsid w:val="002427F0"/>
    <w:rsid w:val="002501C6"/>
    <w:rsid w:val="00252994"/>
    <w:rsid w:val="0025489F"/>
    <w:rsid w:val="002566B5"/>
    <w:rsid w:val="00261EE3"/>
    <w:rsid w:val="00263EAB"/>
    <w:rsid w:val="00264A35"/>
    <w:rsid w:val="00264A65"/>
    <w:rsid w:val="00267BF3"/>
    <w:rsid w:val="0027061E"/>
    <w:rsid w:val="00274326"/>
    <w:rsid w:val="00276F08"/>
    <w:rsid w:val="00280B6F"/>
    <w:rsid w:val="00281B97"/>
    <w:rsid w:val="00284837"/>
    <w:rsid w:val="00292721"/>
    <w:rsid w:val="002928CB"/>
    <w:rsid w:val="00292D9F"/>
    <w:rsid w:val="00294201"/>
    <w:rsid w:val="00295B6E"/>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63AE"/>
    <w:rsid w:val="002E1E2E"/>
    <w:rsid w:val="002E29D3"/>
    <w:rsid w:val="002E3553"/>
    <w:rsid w:val="002E5E77"/>
    <w:rsid w:val="002F0712"/>
    <w:rsid w:val="002F126D"/>
    <w:rsid w:val="002F2695"/>
    <w:rsid w:val="002F4646"/>
    <w:rsid w:val="002F469C"/>
    <w:rsid w:val="00300784"/>
    <w:rsid w:val="00302430"/>
    <w:rsid w:val="00302F57"/>
    <w:rsid w:val="00304859"/>
    <w:rsid w:val="00305700"/>
    <w:rsid w:val="0030668A"/>
    <w:rsid w:val="00313ADD"/>
    <w:rsid w:val="00316992"/>
    <w:rsid w:val="00321E67"/>
    <w:rsid w:val="003242FE"/>
    <w:rsid w:val="00325EF2"/>
    <w:rsid w:val="0032632C"/>
    <w:rsid w:val="00332234"/>
    <w:rsid w:val="00332D5E"/>
    <w:rsid w:val="00333370"/>
    <w:rsid w:val="00333FEA"/>
    <w:rsid w:val="00341426"/>
    <w:rsid w:val="00342084"/>
    <w:rsid w:val="00343264"/>
    <w:rsid w:val="00343641"/>
    <w:rsid w:val="00345C2D"/>
    <w:rsid w:val="0035681D"/>
    <w:rsid w:val="003627DD"/>
    <w:rsid w:val="00364589"/>
    <w:rsid w:val="00365B66"/>
    <w:rsid w:val="003664B0"/>
    <w:rsid w:val="003675C8"/>
    <w:rsid w:val="00370485"/>
    <w:rsid w:val="00371561"/>
    <w:rsid w:val="00371803"/>
    <w:rsid w:val="003756B3"/>
    <w:rsid w:val="00377CB4"/>
    <w:rsid w:val="00380E88"/>
    <w:rsid w:val="003812C5"/>
    <w:rsid w:val="0038278C"/>
    <w:rsid w:val="003828A5"/>
    <w:rsid w:val="00383A58"/>
    <w:rsid w:val="00384C76"/>
    <w:rsid w:val="00385BDC"/>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5338"/>
    <w:rsid w:val="003E7136"/>
    <w:rsid w:val="003F2187"/>
    <w:rsid w:val="003F3FAD"/>
    <w:rsid w:val="00400296"/>
    <w:rsid w:val="00401D97"/>
    <w:rsid w:val="0040512B"/>
    <w:rsid w:val="00407F20"/>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B4708"/>
    <w:rsid w:val="004C08B4"/>
    <w:rsid w:val="004C141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81F"/>
    <w:rsid w:val="005277B4"/>
    <w:rsid w:val="0053194D"/>
    <w:rsid w:val="00534F44"/>
    <w:rsid w:val="00535ADF"/>
    <w:rsid w:val="005378B1"/>
    <w:rsid w:val="0054267A"/>
    <w:rsid w:val="0054306A"/>
    <w:rsid w:val="00543B20"/>
    <w:rsid w:val="00546AFD"/>
    <w:rsid w:val="00547800"/>
    <w:rsid w:val="00547D5F"/>
    <w:rsid w:val="0055390C"/>
    <w:rsid w:val="005579CB"/>
    <w:rsid w:val="00565E39"/>
    <w:rsid w:val="0056685B"/>
    <w:rsid w:val="00570BBA"/>
    <w:rsid w:val="00572600"/>
    <w:rsid w:val="00572D5B"/>
    <w:rsid w:val="00573FCF"/>
    <w:rsid w:val="00574362"/>
    <w:rsid w:val="0058123B"/>
    <w:rsid w:val="0058445F"/>
    <w:rsid w:val="005917AC"/>
    <w:rsid w:val="005973CC"/>
    <w:rsid w:val="005A589E"/>
    <w:rsid w:val="005A6D39"/>
    <w:rsid w:val="005A7187"/>
    <w:rsid w:val="005B3FEF"/>
    <w:rsid w:val="005B646E"/>
    <w:rsid w:val="005B764E"/>
    <w:rsid w:val="005C071E"/>
    <w:rsid w:val="005C2E42"/>
    <w:rsid w:val="005C39D5"/>
    <w:rsid w:val="005C5A9F"/>
    <w:rsid w:val="005D0045"/>
    <w:rsid w:val="005D28A2"/>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53A5"/>
    <w:rsid w:val="006470B4"/>
    <w:rsid w:val="00651AA0"/>
    <w:rsid w:val="006545EE"/>
    <w:rsid w:val="00654B92"/>
    <w:rsid w:val="00655977"/>
    <w:rsid w:val="00655F46"/>
    <w:rsid w:val="00657FD1"/>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0CFB"/>
    <w:rsid w:val="006A3281"/>
    <w:rsid w:val="006A416C"/>
    <w:rsid w:val="006A4B67"/>
    <w:rsid w:val="006B0B3B"/>
    <w:rsid w:val="006B20C1"/>
    <w:rsid w:val="006B39E5"/>
    <w:rsid w:val="006B4A4B"/>
    <w:rsid w:val="006B7655"/>
    <w:rsid w:val="006C0B31"/>
    <w:rsid w:val="006C0D6C"/>
    <w:rsid w:val="006C105C"/>
    <w:rsid w:val="006D07FD"/>
    <w:rsid w:val="006D140A"/>
    <w:rsid w:val="006D19BB"/>
    <w:rsid w:val="006D1C87"/>
    <w:rsid w:val="006E1CE3"/>
    <w:rsid w:val="006E4172"/>
    <w:rsid w:val="006E4294"/>
    <w:rsid w:val="006E4AA0"/>
    <w:rsid w:val="006E56B5"/>
    <w:rsid w:val="006E70FA"/>
    <w:rsid w:val="006E7819"/>
    <w:rsid w:val="006F01D9"/>
    <w:rsid w:val="006F131E"/>
    <w:rsid w:val="006F2D98"/>
    <w:rsid w:val="006F4DF8"/>
    <w:rsid w:val="006F5F54"/>
    <w:rsid w:val="00700DD2"/>
    <w:rsid w:val="00705F60"/>
    <w:rsid w:val="0071051D"/>
    <w:rsid w:val="00712C45"/>
    <w:rsid w:val="007147A2"/>
    <w:rsid w:val="0071715D"/>
    <w:rsid w:val="00722142"/>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2BE6"/>
    <w:rsid w:val="007C4187"/>
    <w:rsid w:val="007C4313"/>
    <w:rsid w:val="007C447F"/>
    <w:rsid w:val="007C4751"/>
    <w:rsid w:val="007C7845"/>
    <w:rsid w:val="007D1E3A"/>
    <w:rsid w:val="007D37B8"/>
    <w:rsid w:val="007D4DDD"/>
    <w:rsid w:val="007D6E77"/>
    <w:rsid w:val="007D71B8"/>
    <w:rsid w:val="007E09DC"/>
    <w:rsid w:val="007E102E"/>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2149"/>
    <w:rsid w:val="00813DAF"/>
    <w:rsid w:val="008160BE"/>
    <w:rsid w:val="008175D6"/>
    <w:rsid w:val="0081778E"/>
    <w:rsid w:val="00824457"/>
    <w:rsid w:val="00833875"/>
    <w:rsid w:val="00841CB0"/>
    <w:rsid w:val="00842B5F"/>
    <w:rsid w:val="00842F48"/>
    <w:rsid w:val="0084768C"/>
    <w:rsid w:val="008554C0"/>
    <w:rsid w:val="00862289"/>
    <w:rsid w:val="00863339"/>
    <w:rsid w:val="0086620F"/>
    <w:rsid w:val="008700F3"/>
    <w:rsid w:val="0087183C"/>
    <w:rsid w:val="00873E20"/>
    <w:rsid w:val="00875683"/>
    <w:rsid w:val="00875D94"/>
    <w:rsid w:val="00880004"/>
    <w:rsid w:val="00881CCE"/>
    <w:rsid w:val="008850CB"/>
    <w:rsid w:val="008868ED"/>
    <w:rsid w:val="00886B94"/>
    <w:rsid w:val="00887B6D"/>
    <w:rsid w:val="00893D23"/>
    <w:rsid w:val="00894F1D"/>
    <w:rsid w:val="00894FD4"/>
    <w:rsid w:val="008A28A7"/>
    <w:rsid w:val="008A2A38"/>
    <w:rsid w:val="008A2EB9"/>
    <w:rsid w:val="008A3454"/>
    <w:rsid w:val="008A5BB8"/>
    <w:rsid w:val="008A70BB"/>
    <w:rsid w:val="008B0241"/>
    <w:rsid w:val="008B15B3"/>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21DF"/>
    <w:rsid w:val="008E3A60"/>
    <w:rsid w:val="008E4376"/>
    <w:rsid w:val="008E4BE9"/>
    <w:rsid w:val="008E56C5"/>
    <w:rsid w:val="008E6A09"/>
    <w:rsid w:val="008E71C2"/>
    <w:rsid w:val="008F1485"/>
    <w:rsid w:val="008F19C8"/>
    <w:rsid w:val="008F3214"/>
    <w:rsid w:val="008F3662"/>
    <w:rsid w:val="008F3AB8"/>
    <w:rsid w:val="008F71BC"/>
    <w:rsid w:val="008F7273"/>
    <w:rsid w:val="008F7B12"/>
    <w:rsid w:val="00901483"/>
    <w:rsid w:val="00902244"/>
    <w:rsid w:val="009022C7"/>
    <w:rsid w:val="00904D7D"/>
    <w:rsid w:val="00907A02"/>
    <w:rsid w:val="00907A81"/>
    <w:rsid w:val="00910CD9"/>
    <w:rsid w:val="00910F1F"/>
    <w:rsid w:val="00912527"/>
    <w:rsid w:val="00914812"/>
    <w:rsid w:val="00915901"/>
    <w:rsid w:val="009203FF"/>
    <w:rsid w:val="0092041E"/>
    <w:rsid w:val="00920A16"/>
    <w:rsid w:val="00921851"/>
    <w:rsid w:val="00921C30"/>
    <w:rsid w:val="0092343A"/>
    <w:rsid w:val="009241B6"/>
    <w:rsid w:val="0092518D"/>
    <w:rsid w:val="00925CE6"/>
    <w:rsid w:val="00925EB5"/>
    <w:rsid w:val="009272E7"/>
    <w:rsid w:val="009320E1"/>
    <w:rsid w:val="00933975"/>
    <w:rsid w:val="0093407E"/>
    <w:rsid w:val="00942242"/>
    <w:rsid w:val="00943937"/>
    <w:rsid w:val="009471E1"/>
    <w:rsid w:val="00952C9E"/>
    <w:rsid w:val="0095328E"/>
    <w:rsid w:val="0096451D"/>
    <w:rsid w:val="0096681B"/>
    <w:rsid w:val="00967086"/>
    <w:rsid w:val="009673D6"/>
    <w:rsid w:val="009727AD"/>
    <w:rsid w:val="00973BD9"/>
    <w:rsid w:val="0097478F"/>
    <w:rsid w:val="009768C9"/>
    <w:rsid w:val="00980126"/>
    <w:rsid w:val="00980A7F"/>
    <w:rsid w:val="009905CD"/>
    <w:rsid w:val="009934A7"/>
    <w:rsid w:val="00997F66"/>
    <w:rsid w:val="009A0EE3"/>
    <w:rsid w:val="009A1859"/>
    <w:rsid w:val="009A243C"/>
    <w:rsid w:val="009A4DFF"/>
    <w:rsid w:val="009A59D7"/>
    <w:rsid w:val="009B2883"/>
    <w:rsid w:val="009B6727"/>
    <w:rsid w:val="009B76D8"/>
    <w:rsid w:val="009B7D30"/>
    <w:rsid w:val="009C090A"/>
    <w:rsid w:val="009C2045"/>
    <w:rsid w:val="009C79B4"/>
    <w:rsid w:val="009D0DF9"/>
    <w:rsid w:val="009D6182"/>
    <w:rsid w:val="009D7475"/>
    <w:rsid w:val="009E1160"/>
    <w:rsid w:val="009E31FC"/>
    <w:rsid w:val="009E415B"/>
    <w:rsid w:val="009F2668"/>
    <w:rsid w:val="009F2F11"/>
    <w:rsid w:val="009F3A9F"/>
    <w:rsid w:val="00A009F6"/>
    <w:rsid w:val="00A01898"/>
    <w:rsid w:val="00A029E6"/>
    <w:rsid w:val="00A111EA"/>
    <w:rsid w:val="00A119FD"/>
    <w:rsid w:val="00A12011"/>
    <w:rsid w:val="00A12CDE"/>
    <w:rsid w:val="00A16013"/>
    <w:rsid w:val="00A1775E"/>
    <w:rsid w:val="00A200C5"/>
    <w:rsid w:val="00A22154"/>
    <w:rsid w:val="00A238F3"/>
    <w:rsid w:val="00A239C0"/>
    <w:rsid w:val="00A2708C"/>
    <w:rsid w:val="00A32449"/>
    <w:rsid w:val="00A33520"/>
    <w:rsid w:val="00A33E32"/>
    <w:rsid w:val="00A34F9E"/>
    <w:rsid w:val="00A3584A"/>
    <w:rsid w:val="00A36E84"/>
    <w:rsid w:val="00A4007C"/>
    <w:rsid w:val="00A40D1E"/>
    <w:rsid w:val="00A41A59"/>
    <w:rsid w:val="00A42C28"/>
    <w:rsid w:val="00A53360"/>
    <w:rsid w:val="00A551B1"/>
    <w:rsid w:val="00A5617F"/>
    <w:rsid w:val="00A5722F"/>
    <w:rsid w:val="00A57C15"/>
    <w:rsid w:val="00A62017"/>
    <w:rsid w:val="00A66A8C"/>
    <w:rsid w:val="00A71BF3"/>
    <w:rsid w:val="00A761C3"/>
    <w:rsid w:val="00A8160D"/>
    <w:rsid w:val="00A81B1A"/>
    <w:rsid w:val="00A84858"/>
    <w:rsid w:val="00A92B0C"/>
    <w:rsid w:val="00A93F78"/>
    <w:rsid w:val="00A94ABF"/>
    <w:rsid w:val="00A969B5"/>
    <w:rsid w:val="00AA01F7"/>
    <w:rsid w:val="00AA2D17"/>
    <w:rsid w:val="00AA3D20"/>
    <w:rsid w:val="00AA3D82"/>
    <w:rsid w:val="00AA422B"/>
    <w:rsid w:val="00AA4CDC"/>
    <w:rsid w:val="00AA5003"/>
    <w:rsid w:val="00AA6270"/>
    <w:rsid w:val="00AA6650"/>
    <w:rsid w:val="00AA7916"/>
    <w:rsid w:val="00AB03A9"/>
    <w:rsid w:val="00AB0FD3"/>
    <w:rsid w:val="00AB34CC"/>
    <w:rsid w:val="00AB4EE0"/>
    <w:rsid w:val="00AB73BC"/>
    <w:rsid w:val="00AB7C4D"/>
    <w:rsid w:val="00AC1CC9"/>
    <w:rsid w:val="00AC5326"/>
    <w:rsid w:val="00AD3C10"/>
    <w:rsid w:val="00AD55DF"/>
    <w:rsid w:val="00AD60EC"/>
    <w:rsid w:val="00AD7D23"/>
    <w:rsid w:val="00AE2D23"/>
    <w:rsid w:val="00AE30F0"/>
    <w:rsid w:val="00AE366F"/>
    <w:rsid w:val="00AE653F"/>
    <w:rsid w:val="00AE69E8"/>
    <w:rsid w:val="00AE7184"/>
    <w:rsid w:val="00AE72A6"/>
    <w:rsid w:val="00AF0680"/>
    <w:rsid w:val="00AF246A"/>
    <w:rsid w:val="00AF251E"/>
    <w:rsid w:val="00AF3588"/>
    <w:rsid w:val="00AF6117"/>
    <w:rsid w:val="00AF7163"/>
    <w:rsid w:val="00B0098A"/>
    <w:rsid w:val="00B014B4"/>
    <w:rsid w:val="00B019F4"/>
    <w:rsid w:val="00B02288"/>
    <w:rsid w:val="00B04A0A"/>
    <w:rsid w:val="00B07C7A"/>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C5D"/>
    <w:rsid w:val="00B663C3"/>
    <w:rsid w:val="00B6650F"/>
    <w:rsid w:val="00B70C00"/>
    <w:rsid w:val="00B71832"/>
    <w:rsid w:val="00B75841"/>
    <w:rsid w:val="00B77538"/>
    <w:rsid w:val="00B8170C"/>
    <w:rsid w:val="00B81FFB"/>
    <w:rsid w:val="00B83D5F"/>
    <w:rsid w:val="00B84B5A"/>
    <w:rsid w:val="00B87B85"/>
    <w:rsid w:val="00B94C27"/>
    <w:rsid w:val="00B95619"/>
    <w:rsid w:val="00B95B8D"/>
    <w:rsid w:val="00B962D9"/>
    <w:rsid w:val="00BA23D3"/>
    <w:rsid w:val="00BA3B87"/>
    <w:rsid w:val="00BA4DE6"/>
    <w:rsid w:val="00BA57C5"/>
    <w:rsid w:val="00BA5DA0"/>
    <w:rsid w:val="00BB00E6"/>
    <w:rsid w:val="00BB1075"/>
    <w:rsid w:val="00BB2FC9"/>
    <w:rsid w:val="00BC3493"/>
    <w:rsid w:val="00BC57FD"/>
    <w:rsid w:val="00BC7F72"/>
    <w:rsid w:val="00BD30D4"/>
    <w:rsid w:val="00BD49E8"/>
    <w:rsid w:val="00BD5E2A"/>
    <w:rsid w:val="00BD7C39"/>
    <w:rsid w:val="00BD7D80"/>
    <w:rsid w:val="00BE1455"/>
    <w:rsid w:val="00BE295C"/>
    <w:rsid w:val="00BE2E14"/>
    <w:rsid w:val="00BE5CE0"/>
    <w:rsid w:val="00BE7E14"/>
    <w:rsid w:val="00BF61CB"/>
    <w:rsid w:val="00BF7E46"/>
    <w:rsid w:val="00BF7F7D"/>
    <w:rsid w:val="00C001B9"/>
    <w:rsid w:val="00C043FB"/>
    <w:rsid w:val="00C060C2"/>
    <w:rsid w:val="00C0780C"/>
    <w:rsid w:val="00C07E29"/>
    <w:rsid w:val="00C142A8"/>
    <w:rsid w:val="00C153CB"/>
    <w:rsid w:val="00C154C0"/>
    <w:rsid w:val="00C15E7E"/>
    <w:rsid w:val="00C173F6"/>
    <w:rsid w:val="00C2077A"/>
    <w:rsid w:val="00C21784"/>
    <w:rsid w:val="00C23116"/>
    <w:rsid w:val="00C2394F"/>
    <w:rsid w:val="00C24CDB"/>
    <w:rsid w:val="00C27E49"/>
    <w:rsid w:val="00C30474"/>
    <w:rsid w:val="00C34AE4"/>
    <w:rsid w:val="00C355CB"/>
    <w:rsid w:val="00C41448"/>
    <w:rsid w:val="00C41B5D"/>
    <w:rsid w:val="00C41DFC"/>
    <w:rsid w:val="00C45B7B"/>
    <w:rsid w:val="00C50520"/>
    <w:rsid w:val="00C5267C"/>
    <w:rsid w:val="00C5281E"/>
    <w:rsid w:val="00C53A81"/>
    <w:rsid w:val="00C5566E"/>
    <w:rsid w:val="00C568CF"/>
    <w:rsid w:val="00C6468D"/>
    <w:rsid w:val="00C65E2B"/>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97C30"/>
    <w:rsid w:val="00CA0E25"/>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7006"/>
    <w:rsid w:val="00CE7464"/>
    <w:rsid w:val="00CF009E"/>
    <w:rsid w:val="00CF0462"/>
    <w:rsid w:val="00CF30B2"/>
    <w:rsid w:val="00D00F46"/>
    <w:rsid w:val="00D0152D"/>
    <w:rsid w:val="00D01D77"/>
    <w:rsid w:val="00D04CDA"/>
    <w:rsid w:val="00D1061C"/>
    <w:rsid w:val="00D12B1A"/>
    <w:rsid w:val="00D15783"/>
    <w:rsid w:val="00D20EEA"/>
    <w:rsid w:val="00D21AF9"/>
    <w:rsid w:val="00D21D11"/>
    <w:rsid w:val="00D23230"/>
    <w:rsid w:val="00D24C59"/>
    <w:rsid w:val="00D25CAD"/>
    <w:rsid w:val="00D266E6"/>
    <w:rsid w:val="00D32DA0"/>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06EB"/>
    <w:rsid w:val="00D812EA"/>
    <w:rsid w:val="00D852CC"/>
    <w:rsid w:val="00D85367"/>
    <w:rsid w:val="00D90F78"/>
    <w:rsid w:val="00D9172B"/>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16D12"/>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0CD"/>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6ACC"/>
    <w:rsid w:val="00E972EF"/>
    <w:rsid w:val="00EA02DE"/>
    <w:rsid w:val="00EA2AA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F0129"/>
    <w:rsid w:val="00EF177C"/>
    <w:rsid w:val="00EF17BD"/>
    <w:rsid w:val="00F03BF9"/>
    <w:rsid w:val="00F04C27"/>
    <w:rsid w:val="00F04D50"/>
    <w:rsid w:val="00F04F89"/>
    <w:rsid w:val="00F06799"/>
    <w:rsid w:val="00F1134F"/>
    <w:rsid w:val="00F178B5"/>
    <w:rsid w:val="00F17F02"/>
    <w:rsid w:val="00F207D1"/>
    <w:rsid w:val="00F21395"/>
    <w:rsid w:val="00F23B0F"/>
    <w:rsid w:val="00F25F51"/>
    <w:rsid w:val="00F26895"/>
    <w:rsid w:val="00F279FC"/>
    <w:rsid w:val="00F30F7B"/>
    <w:rsid w:val="00F317F9"/>
    <w:rsid w:val="00F33D01"/>
    <w:rsid w:val="00F367A9"/>
    <w:rsid w:val="00F37EDE"/>
    <w:rsid w:val="00F4165A"/>
    <w:rsid w:val="00F45AAB"/>
    <w:rsid w:val="00F479A1"/>
    <w:rsid w:val="00F512C0"/>
    <w:rsid w:val="00F515BC"/>
    <w:rsid w:val="00F52C4A"/>
    <w:rsid w:val="00F52DF3"/>
    <w:rsid w:val="00F55774"/>
    <w:rsid w:val="00F566C8"/>
    <w:rsid w:val="00F57CDC"/>
    <w:rsid w:val="00F61557"/>
    <w:rsid w:val="00F65828"/>
    <w:rsid w:val="00F66C80"/>
    <w:rsid w:val="00F6764D"/>
    <w:rsid w:val="00F6783A"/>
    <w:rsid w:val="00F716CB"/>
    <w:rsid w:val="00F71804"/>
    <w:rsid w:val="00F7297E"/>
    <w:rsid w:val="00F73485"/>
    <w:rsid w:val="00F77320"/>
    <w:rsid w:val="00F8216B"/>
    <w:rsid w:val="00F82E12"/>
    <w:rsid w:val="00F83502"/>
    <w:rsid w:val="00F84A65"/>
    <w:rsid w:val="00F8788B"/>
    <w:rsid w:val="00F90CBD"/>
    <w:rsid w:val="00F94227"/>
    <w:rsid w:val="00F94BED"/>
    <w:rsid w:val="00FA3B16"/>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3AA"/>
    <w:rsid w:val="00FD538D"/>
    <w:rsid w:val="00FD68B9"/>
    <w:rsid w:val="00FD7697"/>
    <w:rsid w:val="00FD7B1A"/>
    <w:rsid w:val="00FE43B7"/>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39444"/>
  <w15:chartTrackingRefBased/>
  <w15:docId w15:val="{7333E874-F369-4C90-8CCA-0D883E8C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1214">
      <w:bodyDiv w:val="1"/>
      <w:marLeft w:val="0"/>
      <w:marRight w:val="0"/>
      <w:marTop w:val="0"/>
      <w:marBottom w:val="0"/>
      <w:divBdr>
        <w:top w:val="none" w:sz="0" w:space="0" w:color="auto"/>
        <w:left w:val="none" w:sz="0" w:space="0" w:color="auto"/>
        <w:bottom w:val="none" w:sz="0" w:space="0" w:color="auto"/>
        <w:right w:val="none" w:sz="0" w:space="0" w:color="auto"/>
      </w:divBdr>
      <w:divsChild>
        <w:div w:id="451484801">
          <w:marLeft w:val="0"/>
          <w:marRight w:val="0"/>
          <w:marTop w:val="0"/>
          <w:marBottom w:val="0"/>
          <w:divBdr>
            <w:top w:val="none" w:sz="0" w:space="0" w:color="auto"/>
            <w:left w:val="none" w:sz="0" w:space="0" w:color="auto"/>
            <w:bottom w:val="none" w:sz="0" w:space="0" w:color="auto"/>
            <w:right w:val="none" w:sz="0" w:space="0" w:color="auto"/>
          </w:divBdr>
        </w:div>
        <w:div w:id="556282136">
          <w:marLeft w:val="0"/>
          <w:marRight w:val="0"/>
          <w:marTop w:val="0"/>
          <w:marBottom w:val="0"/>
          <w:divBdr>
            <w:top w:val="none" w:sz="0" w:space="0" w:color="auto"/>
            <w:left w:val="none" w:sz="0" w:space="0" w:color="auto"/>
            <w:bottom w:val="none" w:sz="0" w:space="0" w:color="auto"/>
            <w:right w:val="none" w:sz="0" w:space="0" w:color="auto"/>
          </w:divBdr>
        </w:div>
        <w:div w:id="919145670">
          <w:marLeft w:val="0"/>
          <w:marRight w:val="0"/>
          <w:marTop w:val="0"/>
          <w:marBottom w:val="0"/>
          <w:divBdr>
            <w:top w:val="none" w:sz="0" w:space="0" w:color="auto"/>
            <w:left w:val="none" w:sz="0" w:space="0" w:color="auto"/>
            <w:bottom w:val="none" w:sz="0" w:space="0" w:color="auto"/>
            <w:right w:val="none" w:sz="0" w:space="0" w:color="auto"/>
          </w:divBdr>
        </w:div>
        <w:div w:id="1170294941">
          <w:marLeft w:val="0"/>
          <w:marRight w:val="0"/>
          <w:marTop w:val="0"/>
          <w:marBottom w:val="0"/>
          <w:divBdr>
            <w:top w:val="none" w:sz="0" w:space="0" w:color="auto"/>
            <w:left w:val="none" w:sz="0" w:space="0" w:color="auto"/>
            <w:bottom w:val="none" w:sz="0" w:space="0" w:color="auto"/>
            <w:right w:val="none" w:sz="0" w:space="0" w:color="auto"/>
          </w:divBdr>
        </w:div>
        <w:div w:id="1438717421">
          <w:marLeft w:val="0"/>
          <w:marRight w:val="0"/>
          <w:marTop w:val="0"/>
          <w:marBottom w:val="0"/>
          <w:divBdr>
            <w:top w:val="none" w:sz="0" w:space="0" w:color="auto"/>
            <w:left w:val="none" w:sz="0" w:space="0" w:color="auto"/>
            <w:bottom w:val="none" w:sz="0" w:space="0" w:color="auto"/>
            <w:right w:val="none" w:sz="0" w:space="0" w:color="auto"/>
          </w:divBdr>
        </w:div>
        <w:div w:id="1913850325">
          <w:marLeft w:val="0"/>
          <w:marRight w:val="0"/>
          <w:marTop w:val="0"/>
          <w:marBottom w:val="0"/>
          <w:divBdr>
            <w:top w:val="none" w:sz="0" w:space="0" w:color="auto"/>
            <w:left w:val="none" w:sz="0" w:space="0" w:color="auto"/>
            <w:bottom w:val="none" w:sz="0" w:space="0" w:color="auto"/>
            <w:right w:val="none" w:sz="0" w:space="0" w:color="auto"/>
          </w:divBdr>
        </w:div>
        <w:div w:id="1973635298">
          <w:marLeft w:val="0"/>
          <w:marRight w:val="0"/>
          <w:marTop w:val="0"/>
          <w:marBottom w:val="0"/>
          <w:divBdr>
            <w:top w:val="none" w:sz="0" w:space="0" w:color="auto"/>
            <w:left w:val="none" w:sz="0" w:space="0" w:color="auto"/>
            <w:bottom w:val="none" w:sz="0" w:space="0" w:color="auto"/>
            <w:right w:val="none" w:sz="0" w:space="0" w:color="auto"/>
          </w:divBdr>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726995899">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dc:description/>
  <cp:lastModifiedBy>Brian Heald</cp:lastModifiedBy>
  <cp:revision>4</cp:revision>
  <cp:lastPrinted>2015-01-10T15:51:00Z</cp:lastPrinted>
  <dcterms:created xsi:type="dcterms:W3CDTF">2025-01-20T18:23:00Z</dcterms:created>
  <dcterms:modified xsi:type="dcterms:W3CDTF">2025-01-22T13:56:00Z</dcterms:modified>
</cp:coreProperties>
</file>