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68D4"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72E4857F" w14:textId="77777777" w:rsidR="00CD1BFC" w:rsidRPr="003B6570" w:rsidRDefault="00CD1BFC" w:rsidP="00CD1BFC">
      <w:pPr>
        <w:pStyle w:val="Title"/>
        <w:rPr>
          <w:rFonts w:ascii="Calibri" w:hAnsi="Calibri"/>
          <w:sz w:val="16"/>
          <w:szCs w:val="16"/>
        </w:rPr>
      </w:pPr>
    </w:p>
    <w:p w14:paraId="43E25C56"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5DFD2B2D" w14:textId="008C3669"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r w:rsidR="00035972">
        <w:rPr>
          <w:rFonts w:ascii="Calibri" w:eastAsia="Calibri" w:hAnsi="Calibri" w:cs="Calibri"/>
          <w:b w:val="0"/>
          <w:sz w:val="44"/>
          <w:szCs w:val="44"/>
        </w:rPr>
        <w:t>CH1 1DA</w:t>
      </w:r>
    </w:p>
    <w:p w14:paraId="284CE44D" w14:textId="69CB41D8" w:rsidR="00CD1BFC" w:rsidRPr="007D605B" w:rsidRDefault="000A775F" w:rsidP="00D92E4E">
      <w:pPr>
        <w:pStyle w:val="Subtitle"/>
        <w:rPr>
          <w:rFonts w:ascii="Calibri" w:hAnsi="Calibri"/>
          <w:b w:val="0"/>
          <w:sz w:val="52"/>
          <w:szCs w:val="52"/>
        </w:rPr>
      </w:pPr>
      <w:r w:rsidRPr="007D605B">
        <w:rPr>
          <w:rFonts w:ascii="Calibri" w:hAnsi="Calibri"/>
          <w:b w:val="0"/>
          <w:sz w:val="52"/>
          <w:szCs w:val="52"/>
        </w:rPr>
        <w:t xml:space="preserve">Tuesday </w:t>
      </w:r>
      <w:r w:rsidR="00411317">
        <w:rPr>
          <w:rFonts w:ascii="Calibri" w:hAnsi="Calibri"/>
          <w:b w:val="0"/>
          <w:sz w:val="52"/>
          <w:szCs w:val="52"/>
        </w:rPr>
        <w:t>28</w:t>
      </w:r>
      <w:r w:rsidR="00411317" w:rsidRPr="00411317">
        <w:rPr>
          <w:rFonts w:ascii="Calibri" w:hAnsi="Calibri"/>
          <w:b w:val="0"/>
          <w:sz w:val="52"/>
          <w:szCs w:val="52"/>
          <w:vertAlign w:val="superscript"/>
        </w:rPr>
        <w:t>th</w:t>
      </w:r>
      <w:r w:rsidR="00411317">
        <w:rPr>
          <w:rFonts w:ascii="Calibri" w:hAnsi="Calibri"/>
          <w:b w:val="0"/>
          <w:sz w:val="52"/>
          <w:szCs w:val="52"/>
        </w:rPr>
        <w:t xml:space="preserve"> January 2025</w:t>
      </w:r>
      <w:r w:rsidR="00CD1BFC" w:rsidRPr="007D605B">
        <w:rPr>
          <w:rFonts w:ascii="Calibri" w:hAnsi="Calibri"/>
          <w:b w:val="0"/>
          <w:sz w:val="52"/>
          <w:szCs w:val="52"/>
        </w:rPr>
        <w:t>, 12.45pm</w:t>
      </w:r>
    </w:p>
    <w:p w14:paraId="28DF36B1" w14:textId="0C901789" w:rsidR="00CD1BFC" w:rsidRPr="006339AC" w:rsidRDefault="006339AC" w:rsidP="00CD1BFC">
      <w:pPr>
        <w:jc w:val="center"/>
        <w:rPr>
          <w:sz w:val="72"/>
          <w:szCs w:val="72"/>
        </w:rPr>
      </w:pPr>
      <w:r w:rsidRPr="006339AC">
        <w:rPr>
          <w:sz w:val="72"/>
          <w:szCs w:val="72"/>
        </w:rPr>
        <w:t>Hanna Csermely: Piano</w:t>
      </w:r>
    </w:p>
    <w:p w14:paraId="1641DA2D" w14:textId="77777777" w:rsidR="00004FD7" w:rsidRPr="00035972" w:rsidRDefault="00004FD7" w:rsidP="00164D26">
      <w:pPr>
        <w:jc w:val="center"/>
        <w:rPr>
          <w:rFonts w:cs="Arial"/>
          <w:sz w:val="20"/>
          <w:szCs w:val="20"/>
        </w:rPr>
      </w:pPr>
    </w:p>
    <w:p w14:paraId="4B21EF6E" w14:textId="77777777" w:rsidR="00F048B1" w:rsidRDefault="00F048B1" w:rsidP="00411317">
      <w:pPr>
        <w:rPr>
          <w:rFonts w:cs="Arial"/>
          <w:sz w:val="28"/>
          <w:szCs w:val="28"/>
        </w:rPr>
      </w:pPr>
    </w:p>
    <w:p w14:paraId="0CFE7906" w14:textId="5B970183" w:rsidR="00411317" w:rsidRPr="00411317" w:rsidRDefault="00411317" w:rsidP="00411317">
      <w:pPr>
        <w:rPr>
          <w:rFonts w:cs="Arial"/>
          <w:sz w:val="28"/>
          <w:szCs w:val="28"/>
        </w:rPr>
      </w:pPr>
      <w:r w:rsidRPr="00411317">
        <w:rPr>
          <w:rFonts w:cs="Arial"/>
          <w:sz w:val="28"/>
          <w:szCs w:val="28"/>
        </w:rPr>
        <w:t>Piano Sonata No. 4 in A minor D537</w:t>
      </w:r>
      <w:r>
        <w:rPr>
          <w:rFonts w:cs="Arial"/>
          <w:sz w:val="28"/>
          <w:szCs w:val="28"/>
        </w:rPr>
        <w:tab/>
      </w:r>
      <w:r>
        <w:rPr>
          <w:rFonts w:cs="Arial"/>
          <w:sz w:val="28"/>
          <w:szCs w:val="28"/>
        </w:rPr>
        <w:tab/>
      </w:r>
      <w:r>
        <w:rPr>
          <w:rFonts w:cs="Arial"/>
          <w:sz w:val="28"/>
          <w:szCs w:val="28"/>
        </w:rPr>
        <w:tab/>
      </w:r>
      <w:r>
        <w:rPr>
          <w:rFonts w:cs="Arial"/>
          <w:sz w:val="28"/>
          <w:szCs w:val="28"/>
        </w:rPr>
        <w:tab/>
      </w:r>
      <w:r w:rsidRPr="00411317">
        <w:rPr>
          <w:rFonts w:cs="Arial"/>
          <w:sz w:val="28"/>
          <w:szCs w:val="28"/>
        </w:rPr>
        <w:t>Schubert</w:t>
      </w:r>
      <w:r>
        <w:rPr>
          <w:rFonts w:cs="Arial"/>
          <w:sz w:val="28"/>
          <w:szCs w:val="28"/>
        </w:rPr>
        <w:t xml:space="preserve"> (1797 </w:t>
      </w:r>
      <w:r w:rsidR="006339AC">
        <w:rPr>
          <w:rFonts w:cs="Arial"/>
          <w:sz w:val="28"/>
          <w:szCs w:val="28"/>
        </w:rPr>
        <w:t xml:space="preserve">– </w:t>
      </w:r>
      <w:r>
        <w:rPr>
          <w:rFonts w:cs="Arial"/>
          <w:sz w:val="28"/>
          <w:szCs w:val="28"/>
        </w:rPr>
        <w:t>1828)</w:t>
      </w:r>
    </w:p>
    <w:p w14:paraId="48DEF083" w14:textId="39C59775" w:rsidR="00411317" w:rsidRPr="008459A7" w:rsidRDefault="008459A7" w:rsidP="008459A7">
      <w:pPr>
        <w:pStyle w:val="ListParagraph"/>
        <w:numPr>
          <w:ilvl w:val="0"/>
          <w:numId w:val="25"/>
        </w:numPr>
        <w:ind w:left="1457"/>
        <w:rPr>
          <w:rFonts w:asciiTheme="minorHAnsi" w:hAnsiTheme="minorHAnsi" w:cstheme="minorHAnsi"/>
          <w:bCs/>
          <w:i/>
          <w:iCs/>
          <w:color w:val="5F6368"/>
          <w:sz w:val="28"/>
          <w:szCs w:val="28"/>
          <w:shd w:val="clear" w:color="auto" w:fill="FFFFFF"/>
        </w:rPr>
      </w:pPr>
      <w:r w:rsidRPr="008459A7">
        <w:rPr>
          <w:rFonts w:asciiTheme="minorHAnsi" w:hAnsiTheme="minorHAnsi" w:cstheme="minorHAnsi"/>
          <w:bCs/>
          <w:i/>
          <w:iCs/>
          <w:color w:val="5F6368"/>
          <w:sz w:val="28"/>
          <w:szCs w:val="28"/>
          <w:shd w:val="clear" w:color="auto" w:fill="FFFFFF"/>
        </w:rPr>
        <w:t xml:space="preserve">Allegro ma non </w:t>
      </w:r>
      <w:proofErr w:type="spellStart"/>
      <w:r w:rsidRPr="008459A7">
        <w:rPr>
          <w:rFonts w:asciiTheme="minorHAnsi" w:hAnsiTheme="minorHAnsi" w:cstheme="minorHAnsi"/>
          <w:bCs/>
          <w:i/>
          <w:iCs/>
          <w:color w:val="5F6368"/>
          <w:sz w:val="28"/>
          <w:szCs w:val="28"/>
          <w:shd w:val="clear" w:color="auto" w:fill="FFFFFF"/>
        </w:rPr>
        <w:t>troppo</w:t>
      </w:r>
      <w:proofErr w:type="spellEnd"/>
    </w:p>
    <w:p w14:paraId="3104AA00" w14:textId="4F78393F" w:rsidR="008459A7" w:rsidRPr="008459A7" w:rsidRDefault="008459A7" w:rsidP="008459A7">
      <w:pPr>
        <w:pStyle w:val="ListParagraph"/>
        <w:numPr>
          <w:ilvl w:val="0"/>
          <w:numId w:val="25"/>
        </w:numPr>
        <w:ind w:left="1457"/>
        <w:rPr>
          <w:rFonts w:asciiTheme="minorHAnsi" w:hAnsiTheme="minorHAnsi" w:cstheme="minorHAnsi"/>
          <w:bCs/>
          <w:i/>
          <w:iCs/>
          <w:color w:val="5F6368"/>
          <w:sz w:val="28"/>
          <w:szCs w:val="28"/>
          <w:shd w:val="clear" w:color="auto" w:fill="FFFFFF"/>
        </w:rPr>
      </w:pPr>
      <w:r w:rsidRPr="008459A7">
        <w:rPr>
          <w:rFonts w:asciiTheme="minorHAnsi" w:hAnsiTheme="minorHAnsi" w:cstheme="minorHAnsi"/>
          <w:bCs/>
          <w:i/>
          <w:iCs/>
          <w:color w:val="5F6368"/>
          <w:sz w:val="28"/>
          <w:szCs w:val="28"/>
          <w:shd w:val="clear" w:color="auto" w:fill="FFFFFF"/>
        </w:rPr>
        <w:t>Allegretto quasi andantino</w:t>
      </w:r>
    </w:p>
    <w:p w14:paraId="6B155ED1" w14:textId="3E8C4524" w:rsidR="008459A7" w:rsidRPr="008459A7" w:rsidRDefault="008459A7" w:rsidP="008459A7">
      <w:pPr>
        <w:pStyle w:val="ListParagraph"/>
        <w:numPr>
          <w:ilvl w:val="0"/>
          <w:numId w:val="25"/>
        </w:numPr>
        <w:ind w:left="1457"/>
        <w:rPr>
          <w:rFonts w:asciiTheme="minorHAnsi" w:hAnsiTheme="minorHAnsi" w:cstheme="minorHAnsi"/>
          <w:bCs/>
          <w:i/>
          <w:iCs/>
          <w:color w:val="5F6368"/>
          <w:sz w:val="28"/>
          <w:szCs w:val="28"/>
          <w:shd w:val="clear" w:color="auto" w:fill="FFFFFF"/>
        </w:rPr>
      </w:pPr>
      <w:r w:rsidRPr="008459A7">
        <w:rPr>
          <w:rFonts w:asciiTheme="minorHAnsi" w:hAnsiTheme="minorHAnsi" w:cstheme="minorHAnsi"/>
          <w:bCs/>
          <w:i/>
          <w:iCs/>
          <w:color w:val="5F6368"/>
          <w:sz w:val="28"/>
          <w:szCs w:val="28"/>
          <w:shd w:val="clear" w:color="auto" w:fill="FFFFFF"/>
        </w:rPr>
        <w:t>Allegro vivace</w:t>
      </w:r>
    </w:p>
    <w:p w14:paraId="1975A476" w14:textId="7641ECF5" w:rsidR="00411317" w:rsidRPr="00411317" w:rsidRDefault="00411317" w:rsidP="00411317">
      <w:pPr>
        <w:rPr>
          <w:rFonts w:cs="Arial"/>
          <w:sz w:val="28"/>
          <w:szCs w:val="28"/>
        </w:rPr>
      </w:pPr>
      <w:r w:rsidRPr="00411317">
        <w:rPr>
          <w:rFonts w:cs="Arial"/>
          <w:sz w:val="28"/>
          <w:szCs w:val="28"/>
        </w:rPr>
        <w:t>Nocturne Op. 48 No. 2 in F# minor</w:t>
      </w:r>
      <w:r>
        <w:rPr>
          <w:rFonts w:cs="Arial"/>
          <w:sz w:val="28"/>
          <w:szCs w:val="28"/>
        </w:rPr>
        <w:tab/>
      </w:r>
      <w:r>
        <w:rPr>
          <w:rFonts w:cs="Arial"/>
          <w:sz w:val="28"/>
          <w:szCs w:val="28"/>
        </w:rPr>
        <w:tab/>
      </w:r>
      <w:r>
        <w:rPr>
          <w:rFonts w:cs="Arial"/>
          <w:sz w:val="28"/>
          <w:szCs w:val="28"/>
        </w:rPr>
        <w:tab/>
      </w:r>
      <w:r>
        <w:rPr>
          <w:rFonts w:cs="Arial"/>
          <w:sz w:val="28"/>
          <w:szCs w:val="28"/>
        </w:rPr>
        <w:tab/>
      </w:r>
      <w:r w:rsidRPr="00411317">
        <w:rPr>
          <w:rFonts w:cs="Arial"/>
          <w:sz w:val="28"/>
          <w:szCs w:val="28"/>
        </w:rPr>
        <w:t>Chopin</w:t>
      </w:r>
      <w:r>
        <w:rPr>
          <w:rFonts w:cs="Arial"/>
          <w:sz w:val="28"/>
          <w:szCs w:val="28"/>
        </w:rPr>
        <w:t xml:space="preserve"> (1810 </w:t>
      </w:r>
      <w:r w:rsidR="006339AC">
        <w:rPr>
          <w:rFonts w:cs="Arial"/>
          <w:sz w:val="28"/>
          <w:szCs w:val="28"/>
        </w:rPr>
        <w:t xml:space="preserve">– </w:t>
      </w:r>
      <w:r>
        <w:rPr>
          <w:rFonts w:cs="Arial"/>
          <w:sz w:val="28"/>
          <w:szCs w:val="28"/>
        </w:rPr>
        <w:t>49)</w:t>
      </w:r>
    </w:p>
    <w:p w14:paraId="5430AD67" w14:textId="77777777" w:rsidR="00411317" w:rsidRDefault="00411317" w:rsidP="00411317">
      <w:pPr>
        <w:rPr>
          <w:rFonts w:cs="Arial"/>
          <w:sz w:val="28"/>
          <w:szCs w:val="28"/>
        </w:rPr>
      </w:pPr>
    </w:p>
    <w:p w14:paraId="51330F12" w14:textId="29080EE6" w:rsidR="00411317" w:rsidRPr="00411317" w:rsidRDefault="00411317" w:rsidP="00411317">
      <w:pPr>
        <w:rPr>
          <w:rFonts w:cs="Arial"/>
          <w:sz w:val="28"/>
          <w:szCs w:val="28"/>
        </w:rPr>
      </w:pPr>
      <w:r w:rsidRPr="00411317">
        <w:rPr>
          <w:rFonts w:cs="Arial"/>
          <w:sz w:val="28"/>
          <w:szCs w:val="28"/>
        </w:rPr>
        <w:t>Allegro de Concierto</w:t>
      </w:r>
      <w:r w:rsidR="008459A7">
        <w:rPr>
          <w:rFonts w:cs="Arial"/>
          <w:sz w:val="28"/>
          <w:szCs w:val="28"/>
        </w:rPr>
        <w:t xml:space="preserve"> in C# major</w:t>
      </w:r>
      <w:r>
        <w:rPr>
          <w:rFonts w:cs="Arial"/>
          <w:sz w:val="28"/>
          <w:szCs w:val="28"/>
        </w:rPr>
        <w:tab/>
      </w:r>
      <w:r>
        <w:rPr>
          <w:rFonts w:cs="Arial"/>
          <w:sz w:val="28"/>
          <w:szCs w:val="28"/>
        </w:rPr>
        <w:tab/>
      </w:r>
      <w:r>
        <w:rPr>
          <w:rFonts w:cs="Arial"/>
          <w:sz w:val="28"/>
          <w:szCs w:val="28"/>
        </w:rPr>
        <w:tab/>
      </w:r>
      <w:r>
        <w:rPr>
          <w:rFonts w:cs="Arial"/>
          <w:sz w:val="28"/>
          <w:szCs w:val="28"/>
        </w:rPr>
        <w:tab/>
      </w:r>
      <w:r w:rsidRPr="00411317">
        <w:rPr>
          <w:rFonts w:cs="Arial"/>
          <w:sz w:val="28"/>
          <w:szCs w:val="28"/>
        </w:rPr>
        <w:t>Granados</w:t>
      </w:r>
      <w:r w:rsidR="006339AC">
        <w:rPr>
          <w:rFonts w:cs="Arial"/>
          <w:sz w:val="28"/>
          <w:szCs w:val="28"/>
        </w:rPr>
        <w:t xml:space="preserve"> (1867 – 1916)</w:t>
      </w:r>
    </w:p>
    <w:p w14:paraId="10EEF5D8" w14:textId="77777777" w:rsidR="004B633D" w:rsidRDefault="004B633D" w:rsidP="00644324">
      <w:pPr>
        <w:rPr>
          <w:i/>
          <w:sz w:val="18"/>
          <w:szCs w:val="18"/>
        </w:rPr>
      </w:pPr>
    </w:p>
    <w:p w14:paraId="2EB3ADAD" w14:textId="77777777" w:rsidR="00F048B1" w:rsidRDefault="00F048B1" w:rsidP="00644324">
      <w:pPr>
        <w:rPr>
          <w:i/>
          <w:sz w:val="18"/>
          <w:szCs w:val="18"/>
        </w:rPr>
      </w:pPr>
    </w:p>
    <w:p w14:paraId="74FB4B80" w14:textId="77777777" w:rsidR="006339AC" w:rsidRDefault="006339AC" w:rsidP="00644324">
      <w:pPr>
        <w:rPr>
          <w:i/>
          <w:sz w:val="18"/>
          <w:szCs w:val="18"/>
        </w:rPr>
      </w:pPr>
    </w:p>
    <w:p w14:paraId="5B441B63" w14:textId="77777777" w:rsidR="00411317" w:rsidRPr="00034CE8" w:rsidRDefault="00411317" w:rsidP="00411317">
      <w:pPr>
        <w:pStyle w:val="Heading9"/>
        <w:jc w:val="center"/>
        <w:rPr>
          <w:b/>
          <w:i/>
          <w:iCs/>
          <w:sz w:val="24"/>
        </w:rPr>
      </w:pPr>
      <w:r w:rsidRPr="00034CE8">
        <w:rPr>
          <w:b/>
          <w:i/>
          <w:iCs/>
          <w:sz w:val="24"/>
        </w:rPr>
        <w:t xml:space="preserve">FUTURE ‘MUSIC AT WESLEY’ CONCERTS </w:t>
      </w:r>
    </w:p>
    <w:p w14:paraId="5EDB91D6" w14:textId="77777777" w:rsidR="00411317" w:rsidRPr="00AF4816" w:rsidRDefault="00411317" w:rsidP="00411317">
      <w:pPr>
        <w:ind w:left="567"/>
        <w:rPr>
          <w:rFonts w:cs="Arial"/>
          <w:b w:val="0"/>
          <w:sz w:val="8"/>
          <w:szCs w:val="8"/>
        </w:rPr>
      </w:pPr>
    </w:p>
    <w:p w14:paraId="287695A9" w14:textId="77777777" w:rsidR="00411317" w:rsidRPr="003B5E72" w:rsidRDefault="00411317" w:rsidP="00411317">
      <w:pPr>
        <w:rPr>
          <w:rFonts w:cs="Arial"/>
          <w:b w:val="0"/>
        </w:rPr>
      </w:pPr>
      <w:r w:rsidRPr="00CA6049">
        <w:rPr>
          <w:rFonts w:cs="Arial"/>
          <w:sz w:val="22"/>
          <w:szCs w:val="22"/>
        </w:rPr>
        <w:t xml:space="preserve"> </w:t>
      </w:r>
      <w:r w:rsidRPr="00CA6049">
        <w:rPr>
          <w:rFonts w:cs="Arial"/>
          <w:sz w:val="22"/>
          <w:szCs w:val="22"/>
        </w:rPr>
        <w:tab/>
      </w:r>
      <w:r w:rsidRPr="00CA6049">
        <w:rPr>
          <w:rFonts w:cs="Arial"/>
          <w:sz w:val="22"/>
          <w:szCs w:val="22"/>
        </w:rPr>
        <w:tab/>
      </w:r>
      <w:r w:rsidRPr="00CA6049">
        <w:rPr>
          <w:rFonts w:cs="Arial"/>
          <w:sz w:val="22"/>
          <w:szCs w:val="22"/>
        </w:rPr>
        <w:tab/>
      </w:r>
      <w:r w:rsidRPr="003B5E72">
        <w:rPr>
          <w:rFonts w:cs="Arial"/>
          <w:bCs/>
        </w:rPr>
        <w:t>Tuesday Lunchtime Concerts Series</w:t>
      </w:r>
      <w:r w:rsidRPr="003B5E72">
        <w:rPr>
          <w:rFonts w:cs="Arial"/>
          <w:b w:val="0"/>
        </w:rPr>
        <w:t xml:space="preserve">, </w:t>
      </w:r>
      <w:bookmarkStart w:id="0" w:name="_Hlk180524498"/>
      <w:r w:rsidRPr="003B5E72">
        <w:rPr>
          <w:rFonts w:cs="Arial"/>
          <w:b w:val="0"/>
        </w:rPr>
        <w:t>12.45pm.  Retiring collection.</w:t>
      </w:r>
      <w:bookmarkEnd w:id="0"/>
    </w:p>
    <w:p w14:paraId="685842D8" w14:textId="77777777" w:rsidR="00411317" w:rsidRDefault="00411317" w:rsidP="00411317">
      <w:pPr>
        <w:rPr>
          <w:rFonts w:asciiTheme="minorHAnsi" w:hAnsiTheme="minorHAnsi" w:cstheme="minorHAnsi"/>
          <w:b w:val="0"/>
          <w:bCs/>
          <w:sz w:val="22"/>
          <w:szCs w:val="22"/>
          <w:lang w:eastAsia="zh-CN"/>
        </w:rPr>
      </w:pPr>
      <w:r>
        <w:rPr>
          <w:rFonts w:cs="Arial"/>
          <w:b w:val="0"/>
          <w:sz w:val="22"/>
          <w:szCs w:val="22"/>
        </w:rPr>
        <w:tab/>
      </w:r>
      <w:r>
        <w:rPr>
          <w:rFonts w:cs="Arial"/>
          <w:b w:val="0"/>
          <w:sz w:val="22"/>
          <w:szCs w:val="22"/>
        </w:rPr>
        <w:tab/>
      </w:r>
      <w:r>
        <w:rPr>
          <w:rFonts w:cs="Arial"/>
          <w:b w:val="0"/>
          <w:sz w:val="22"/>
          <w:szCs w:val="22"/>
        </w:rPr>
        <w:tab/>
      </w:r>
      <w:r>
        <w:rPr>
          <w:rFonts w:asciiTheme="minorHAnsi" w:hAnsiTheme="minorHAnsi" w:cstheme="minorHAnsi"/>
          <w:b w:val="0"/>
          <w:bCs/>
          <w:sz w:val="22"/>
          <w:szCs w:val="22"/>
          <w:lang w:eastAsia="zh-CN"/>
        </w:rPr>
        <w:t>February 4</w:t>
      </w:r>
      <w:r w:rsidRPr="003B5E72">
        <w:rPr>
          <w:rFonts w:asciiTheme="minorHAnsi" w:hAnsiTheme="minorHAnsi" w:cstheme="minorHAnsi"/>
          <w:b w:val="0"/>
          <w:bCs/>
          <w:sz w:val="22"/>
          <w:szCs w:val="22"/>
          <w:vertAlign w:val="superscript"/>
          <w:lang w:eastAsia="zh-CN"/>
        </w:rPr>
        <w:t>th</w:t>
      </w:r>
      <w:r w:rsidRPr="003B5E72">
        <w:rPr>
          <w:rFonts w:asciiTheme="minorHAnsi" w:hAnsiTheme="minorHAnsi" w:cstheme="minorHAnsi"/>
          <w:b w:val="0"/>
          <w:bCs/>
          <w:sz w:val="22"/>
          <w:szCs w:val="22"/>
          <w:lang w:eastAsia="zh-CN"/>
        </w:rPr>
        <w:t>:</w:t>
      </w:r>
      <w:r w:rsidRPr="003B5E72">
        <w:rPr>
          <w:rFonts w:asciiTheme="minorHAnsi" w:hAnsiTheme="minorHAnsi" w:cstheme="minorHAnsi"/>
          <w:b w:val="0"/>
          <w:bCs/>
          <w:sz w:val="22"/>
          <w:szCs w:val="22"/>
          <w:lang w:eastAsia="zh-CN"/>
        </w:rPr>
        <w:tab/>
      </w:r>
      <w:r>
        <w:rPr>
          <w:rFonts w:asciiTheme="minorHAnsi" w:hAnsiTheme="minorHAnsi" w:cstheme="minorHAnsi"/>
          <w:b w:val="0"/>
          <w:bCs/>
          <w:sz w:val="22"/>
          <w:szCs w:val="22"/>
          <w:lang w:eastAsia="zh-CN"/>
        </w:rPr>
        <w:tab/>
      </w:r>
      <w:proofErr w:type="spellStart"/>
      <w:r w:rsidRPr="003B5E72">
        <w:rPr>
          <w:rFonts w:asciiTheme="minorHAnsi" w:hAnsiTheme="minorHAnsi" w:cstheme="minorHAnsi"/>
          <w:b w:val="0"/>
          <w:bCs/>
          <w:sz w:val="22"/>
          <w:szCs w:val="22"/>
          <w:lang w:eastAsia="zh-CN"/>
        </w:rPr>
        <w:t>Cheth</w:t>
      </w:r>
      <w:r>
        <w:rPr>
          <w:rFonts w:asciiTheme="minorHAnsi" w:hAnsiTheme="minorHAnsi" w:cstheme="minorHAnsi"/>
          <w:b w:val="0"/>
          <w:bCs/>
          <w:sz w:val="22"/>
          <w:szCs w:val="22"/>
          <w:lang w:eastAsia="zh-CN"/>
        </w:rPr>
        <w:t>a</w:t>
      </w:r>
      <w:r w:rsidRPr="003B5E72">
        <w:rPr>
          <w:rFonts w:asciiTheme="minorHAnsi" w:hAnsiTheme="minorHAnsi" w:cstheme="minorHAnsi"/>
          <w:b w:val="0"/>
          <w:bCs/>
          <w:sz w:val="22"/>
          <w:szCs w:val="22"/>
          <w:lang w:eastAsia="zh-CN"/>
        </w:rPr>
        <w:t>m’s</w:t>
      </w:r>
      <w:proofErr w:type="spellEnd"/>
      <w:r w:rsidRPr="003B5E72">
        <w:rPr>
          <w:rFonts w:asciiTheme="minorHAnsi" w:hAnsiTheme="minorHAnsi" w:cstheme="minorHAnsi"/>
          <w:b w:val="0"/>
          <w:bCs/>
          <w:sz w:val="22"/>
          <w:szCs w:val="22"/>
          <w:lang w:eastAsia="zh-CN"/>
        </w:rPr>
        <w:t xml:space="preserve"> School of Music </w:t>
      </w:r>
      <w:r>
        <w:rPr>
          <w:rFonts w:asciiTheme="minorHAnsi" w:hAnsiTheme="minorHAnsi" w:cstheme="minorHAnsi"/>
          <w:b w:val="0"/>
          <w:bCs/>
          <w:sz w:val="22"/>
          <w:szCs w:val="22"/>
          <w:lang w:eastAsia="zh-CN"/>
        </w:rPr>
        <w:t>Instrumentalists</w:t>
      </w:r>
    </w:p>
    <w:p w14:paraId="1D093921" w14:textId="77777777" w:rsidR="00411317" w:rsidRDefault="00411317" w:rsidP="00411317">
      <w:pPr>
        <w:ind w:left="1440" w:firstLine="720"/>
        <w:rPr>
          <w:rFonts w:asciiTheme="minorHAnsi" w:hAnsiTheme="minorHAnsi" w:cstheme="minorHAnsi"/>
          <w:b w:val="0"/>
          <w:bCs/>
          <w:sz w:val="22"/>
          <w:szCs w:val="22"/>
          <w:lang w:eastAsia="zh-CN"/>
        </w:rPr>
      </w:pPr>
      <w:r>
        <w:rPr>
          <w:rFonts w:asciiTheme="minorHAnsi" w:hAnsiTheme="minorHAnsi" w:cstheme="minorHAnsi"/>
          <w:b w:val="0"/>
          <w:bCs/>
          <w:sz w:val="22"/>
          <w:szCs w:val="22"/>
          <w:lang w:eastAsia="zh-CN"/>
        </w:rPr>
        <w:t>February 11</w:t>
      </w:r>
      <w:r w:rsidRPr="003B5E72">
        <w:rPr>
          <w:rFonts w:asciiTheme="minorHAnsi" w:hAnsiTheme="minorHAnsi" w:cstheme="minorHAnsi"/>
          <w:b w:val="0"/>
          <w:bCs/>
          <w:sz w:val="22"/>
          <w:szCs w:val="22"/>
          <w:vertAlign w:val="superscript"/>
          <w:lang w:eastAsia="zh-CN"/>
        </w:rPr>
        <w:t>th</w:t>
      </w:r>
      <w:r>
        <w:rPr>
          <w:rFonts w:asciiTheme="minorHAnsi" w:hAnsiTheme="minorHAnsi" w:cstheme="minorHAnsi"/>
          <w:b w:val="0"/>
          <w:bCs/>
          <w:sz w:val="22"/>
          <w:szCs w:val="22"/>
          <w:lang w:eastAsia="zh-CN"/>
        </w:rPr>
        <w:t>:</w:t>
      </w:r>
      <w:r>
        <w:rPr>
          <w:rFonts w:asciiTheme="minorHAnsi" w:hAnsiTheme="minorHAnsi" w:cstheme="minorHAnsi"/>
          <w:b w:val="0"/>
          <w:bCs/>
          <w:sz w:val="22"/>
          <w:szCs w:val="22"/>
          <w:lang w:eastAsia="zh-CN"/>
        </w:rPr>
        <w:tab/>
      </w:r>
      <w:r>
        <w:rPr>
          <w:rFonts w:asciiTheme="minorHAnsi" w:hAnsiTheme="minorHAnsi" w:cstheme="minorHAnsi"/>
          <w:b w:val="0"/>
          <w:bCs/>
          <w:sz w:val="22"/>
          <w:szCs w:val="22"/>
          <w:lang w:eastAsia="zh-CN"/>
        </w:rPr>
        <w:tab/>
        <w:t>Juanjo Blazquez (piano)</w:t>
      </w:r>
    </w:p>
    <w:p w14:paraId="05E1669B" w14:textId="77777777" w:rsidR="00411317" w:rsidRDefault="00411317" w:rsidP="00411317">
      <w:pPr>
        <w:ind w:left="1440" w:firstLine="720"/>
        <w:rPr>
          <w:rFonts w:asciiTheme="minorHAnsi" w:hAnsiTheme="minorHAnsi" w:cstheme="minorHAnsi"/>
          <w:b w:val="0"/>
          <w:bCs/>
          <w:sz w:val="22"/>
          <w:szCs w:val="22"/>
          <w:lang w:eastAsia="zh-CN"/>
        </w:rPr>
      </w:pPr>
      <w:r>
        <w:rPr>
          <w:rFonts w:asciiTheme="minorHAnsi" w:hAnsiTheme="minorHAnsi" w:cstheme="minorHAnsi"/>
          <w:b w:val="0"/>
          <w:bCs/>
          <w:sz w:val="22"/>
          <w:szCs w:val="22"/>
          <w:lang w:eastAsia="zh-CN"/>
        </w:rPr>
        <w:t>February 18</w:t>
      </w:r>
      <w:r w:rsidRPr="00411317">
        <w:rPr>
          <w:rFonts w:asciiTheme="minorHAnsi" w:hAnsiTheme="minorHAnsi" w:cstheme="minorHAnsi"/>
          <w:b w:val="0"/>
          <w:bCs/>
          <w:sz w:val="22"/>
          <w:szCs w:val="22"/>
          <w:vertAlign w:val="superscript"/>
          <w:lang w:eastAsia="zh-CN"/>
        </w:rPr>
        <w:t>th</w:t>
      </w:r>
      <w:r>
        <w:rPr>
          <w:rFonts w:asciiTheme="minorHAnsi" w:hAnsiTheme="minorHAnsi" w:cstheme="minorHAnsi"/>
          <w:b w:val="0"/>
          <w:bCs/>
          <w:sz w:val="22"/>
          <w:szCs w:val="22"/>
          <w:lang w:eastAsia="zh-CN"/>
        </w:rPr>
        <w:t xml:space="preserve">: </w:t>
      </w:r>
      <w:r>
        <w:rPr>
          <w:rFonts w:asciiTheme="minorHAnsi" w:hAnsiTheme="minorHAnsi" w:cstheme="minorHAnsi"/>
          <w:b w:val="0"/>
          <w:bCs/>
          <w:sz w:val="22"/>
          <w:szCs w:val="22"/>
          <w:lang w:eastAsia="zh-CN"/>
        </w:rPr>
        <w:tab/>
      </w:r>
      <w:r>
        <w:rPr>
          <w:rFonts w:asciiTheme="minorHAnsi" w:hAnsiTheme="minorHAnsi" w:cstheme="minorHAnsi"/>
          <w:b w:val="0"/>
          <w:bCs/>
          <w:sz w:val="22"/>
          <w:szCs w:val="22"/>
          <w:lang w:eastAsia="zh-CN"/>
        </w:rPr>
        <w:tab/>
        <w:t>Roth Guitar Duo</w:t>
      </w:r>
    </w:p>
    <w:p w14:paraId="332A03F4" w14:textId="77777777" w:rsidR="00411317" w:rsidRPr="006339AC" w:rsidRDefault="00411317" w:rsidP="00411317">
      <w:pPr>
        <w:ind w:left="1440" w:firstLine="720"/>
        <w:rPr>
          <w:rFonts w:asciiTheme="minorHAnsi" w:hAnsiTheme="minorHAnsi" w:cstheme="minorHAnsi"/>
          <w:b w:val="0"/>
          <w:bCs/>
          <w:sz w:val="16"/>
          <w:szCs w:val="16"/>
          <w:lang w:eastAsia="zh-CN"/>
        </w:rPr>
      </w:pPr>
    </w:p>
    <w:p w14:paraId="6DE67198" w14:textId="77777777" w:rsidR="00411317" w:rsidRPr="003B5E72" w:rsidRDefault="00411317" w:rsidP="00411317">
      <w:pPr>
        <w:ind w:left="1440" w:firstLine="720"/>
        <w:rPr>
          <w:rFonts w:cs="Arial"/>
          <w:bCs/>
        </w:rPr>
      </w:pPr>
      <w:r w:rsidRPr="003B5E72">
        <w:rPr>
          <w:rFonts w:cs="Arial"/>
          <w:bCs/>
        </w:rPr>
        <w:t xml:space="preserve">Saturday Organ </w:t>
      </w:r>
      <w:r>
        <w:rPr>
          <w:rFonts w:cs="Arial"/>
          <w:bCs/>
        </w:rPr>
        <w:t>R</w:t>
      </w:r>
      <w:r w:rsidRPr="003B5E72">
        <w:rPr>
          <w:rFonts w:cs="Arial"/>
          <w:bCs/>
        </w:rPr>
        <w:t>ecitals</w:t>
      </w:r>
      <w:r>
        <w:rPr>
          <w:rFonts w:cs="Arial"/>
          <w:bCs/>
        </w:rPr>
        <w:t xml:space="preserve">. </w:t>
      </w:r>
      <w:r w:rsidRPr="003B5E72">
        <w:rPr>
          <w:rFonts w:cs="Arial"/>
          <w:b w:val="0"/>
        </w:rPr>
        <w:t xml:space="preserve">12.45pm.  Retiring collection.  </w:t>
      </w:r>
    </w:p>
    <w:p w14:paraId="136E63A6" w14:textId="3E1A9400" w:rsidR="00035972" w:rsidRDefault="00411317" w:rsidP="00F048B1">
      <w:pPr>
        <w:ind w:left="1440" w:firstLine="720"/>
        <w:rPr>
          <w:rFonts w:cs="Arial"/>
          <w:b w:val="0"/>
          <w:sz w:val="22"/>
          <w:szCs w:val="22"/>
        </w:rPr>
      </w:pPr>
      <w:r>
        <w:rPr>
          <w:rFonts w:cs="Arial"/>
          <w:b w:val="0"/>
          <w:sz w:val="22"/>
          <w:szCs w:val="22"/>
        </w:rPr>
        <w:t>February 15</w:t>
      </w:r>
      <w:r w:rsidRPr="003B5E72">
        <w:rPr>
          <w:rFonts w:cs="Arial"/>
          <w:b w:val="0"/>
          <w:sz w:val="22"/>
          <w:szCs w:val="22"/>
          <w:vertAlign w:val="superscript"/>
        </w:rPr>
        <w:t>th</w:t>
      </w:r>
      <w:r>
        <w:rPr>
          <w:rFonts w:cs="Arial"/>
          <w:b w:val="0"/>
          <w:sz w:val="22"/>
          <w:szCs w:val="22"/>
        </w:rPr>
        <w:t>:</w:t>
      </w:r>
      <w:r w:rsidRPr="003B5E72">
        <w:rPr>
          <w:rFonts w:cs="Arial"/>
          <w:b w:val="0"/>
          <w:sz w:val="22"/>
          <w:szCs w:val="22"/>
        </w:rPr>
        <w:tab/>
      </w:r>
      <w:r w:rsidRPr="003B5E72">
        <w:rPr>
          <w:rFonts w:cs="Arial"/>
          <w:b w:val="0"/>
          <w:sz w:val="22"/>
          <w:szCs w:val="22"/>
        </w:rPr>
        <w:tab/>
      </w:r>
      <w:r>
        <w:rPr>
          <w:rFonts w:cs="Arial"/>
          <w:b w:val="0"/>
          <w:sz w:val="22"/>
          <w:szCs w:val="22"/>
        </w:rPr>
        <w:t>John Hosking (Blackburn Cathedral)</w:t>
      </w:r>
    </w:p>
    <w:p w14:paraId="2208571F" w14:textId="77777777" w:rsidR="00F048B1" w:rsidRDefault="00F048B1" w:rsidP="00F048B1">
      <w:pPr>
        <w:ind w:left="1440" w:firstLine="720"/>
        <w:rPr>
          <w:rFonts w:cs="Arial"/>
          <w:b w:val="0"/>
          <w:sz w:val="22"/>
          <w:szCs w:val="22"/>
        </w:rPr>
      </w:pPr>
    </w:p>
    <w:p w14:paraId="4E4D3FD2" w14:textId="77777777" w:rsidR="00F048B1" w:rsidRPr="006339AC" w:rsidRDefault="00F048B1" w:rsidP="00F048B1">
      <w:pPr>
        <w:ind w:left="1440" w:firstLine="720"/>
        <w:rPr>
          <w:i/>
          <w:sz w:val="16"/>
          <w:szCs w:val="16"/>
        </w:rPr>
      </w:pPr>
    </w:p>
    <w:tbl>
      <w:tblPr>
        <w:tblStyle w:val="TableGrid"/>
        <w:tblW w:w="9918" w:type="dxa"/>
        <w:tblLayout w:type="fixed"/>
        <w:tblLook w:val="04A0" w:firstRow="1" w:lastRow="0" w:firstColumn="1" w:lastColumn="0" w:noHBand="0" w:noVBand="1"/>
      </w:tblPr>
      <w:tblGrid>
        <w:gridCol w:w="9918"/>
      </w:tblGrid>
      <w:tr w:rsidR="006339AC" w:rsidRPr="001C27B2" w14:paraId="7B339C5E" w14:textId="77777777" w:rsidTr="00D97673">
        <w:tc>
          <w:tcPr>
            <w:tcW w:w="9918" w:type="dxa"/>
          </w:tcPr>
          <w:p w14:paraId="4BA7B0BA" w14:textId="61CBC551" w:rsidR="006339AC" w:rsidRPr="001C27B2" w:rsidRDefault="006339AC" w:rsidP="00D97673">
            <w:pPr>
              <w:jc w:val="center"/>
              <w:rPr>
                <w:rFonts w:ascii="Calibri" w:hAnsi="Calibri"/>
                <w:b w:val="0"/>
                <w:bCs/>
              </w:rPr>
            </w:pPr>
            <w:r>
              <w:rPr>
                <w:rFonts w:ascii="Calibri" w:hAnsi="Calibri" w:cs="Calibri"/>
                <w:shd w:val="clear" w:color="auto" w:fill="FFFFFF"/>
              </w:rPr>
              <w:t>Sunday 2</w:t>
            </w:r>
            <w:r w:rsidRPr="006339AC">
              <w:rPr>
                <w:rFonts w:ascii="Calibri" w:hAnsi="Calibri" w:cs="Calibri"/>
                <w:shd w:val="clear" w:color="auto" w:fill="FFFFFF"/>
                <w:vertAlign w:val="superscript"/>
              </w:rPr>
              <w:t>nd</w:t>
            </w:r>
            <w:r>
              <w:rPr>
                <w:rFonts w:ascii="Calibri" w:hAnsi="Calibri" w:cs="Calibri"/>
                <w:shd w:val="clear" w:color="auto" w:fill="FFFFFF"/>
              </w:rPr>
              <w:t xml:space="preserve"> Feb 7.30pm:</w:t>
            </w:r>
            <w:r w:rsidRPr="001C27B2">
              <w:rPr>
                <w:rFonts w:ascii="Calibri" w:hAnsi="Calibri"/>
                <w:bCs/>
              </w:rPr>
              <w:t xml:space="preserve"> St John’s Festival Orchestra Concert</w:t>
            </w:r>
            <w:r>
              <w:rPr>
                <w:rFonts w:ascii="Calibri" w:hAnsi="Calibri"/>
                <w:bCs/>
              </w:rPr>
              <w:t xml:space="preserve">           </w:t>
            </w:r>
            <w:r w:rsidRPr="00996DF8">
              <w:rPr>
                <w:rFonts w:ascii="Calibri" w:hAnsi="Calibri"/>
                <w:bCs/>
              </w:rPr>
              <w:t>Conductor: Philip Sharp</w:t>
            </w:r>
          </w:p>
        </w:tc>
      </w:tr>
      <w:tr w:rsidR="006339AC" w:rsidRPr="001C27B2" w14:paraId="75756D7D" w14:textId="77777777" w:rsidTr="00D97673">
        <w:tc>
          <w:tcPr>
            <w:tcW w:w="9918" w:type="dxa"/>
          </w:tcPr>
          <w:p w14:paraId="33F21C57" w14:textId="067EA8DF" w:rsidR="006339AC" w:rsidRDefault="006339AC" w:rsidP="00D97673">
            <w:pPr>
              <w:jc w:val="center"/>
              <w:rPr>
                <w:rFonts w:ascii="Calibri" w:hAnsi="Calibri"/>
                <w:b w:val="0"/>
                <w:bCs/>
                <w:i/>
                <w:iCs/>
              </w:rPr>
            </w:pPr>
            <w:r>
              <w:rPr>
                <w:rFonts w:ascii="Calibri" w:hAnsi="Calibri"/>
                <w:bCs/>
                <w:i/>
                <w:iCs/>
              </w:rPr>
              <w:t>Mozart’s Piano Concerto No. 27 in B flat major with</w:t>
            </w:r>
            <w:r w:rsidRPr="00996DF8">
              <w:rPr>
                <w:rFonts w:ascii="Calibri" w:hAnsi="Calibri"/>
                <w:bCs/>
                <w:i/>
                <w:iCs/>
              </w:rPr>
              <w:t xml:space="preserve"> </w:t>
            </w:r>
            <w:r>
              <w:rPr>
                <w:rFonts w:ascii="Calibri" w:hAnsi="Calibri"/>
                <w:bCs/>
                <w:i/>
                <w:iCs/>
              </w:rPr>
              <w:t>Brian Heald (piano)</w:t>
            </w:r>
          </w:p>
          <w:p w14:paraId="6A360F5E" w14:textId="5ECA0069" w:rsidR="006339AC" w:rsidRDefault="006339AC" w:rsidP="00D97673">
            <w:pPr>
              <w:jc w:val="center"/>
              <w:rPr>
                <w:rFonts w:ascii="Calibri" w:hAnsi="Calibri"/>
                <w:b w:val="0"/>
                <w:bCs/>
                <w:i/>
                <w:iCs/>
              </w:rPr>
            </w:pPr>
            <w:r>
              <w:rPr>
                <w:rFonts w:ascii="Calibri" w:hAnsi="Calibri"/>
                <w:bCs/>
                <w:i/>
                <w:iCs/>
              </w:rPr>
              <w:t>Beethoven’s Symphony No.2 in D major</w:t>
            </w:r>
          </w:p>
          <w:p w14:paraId="36F87A37" w14:textId="77777777" w:rsidR="006339AC" w:rsidRPr="001C27B2" w:rsidRDefault="006339AC" w:rsidP="00D97673">
            <w:pPr>
              <w:jc w:val="center"/>
              <w:rPr>
                <w:rFonts w:ascii="Calibri" w:hAnsi="Calibri"/>
                <w:i/>
                <w:iCs/>
              </w:rPr>
            </w:pPr>
            <w:r w:rsidRPr="001C27B2">
              <w:rPr>
                <w:rFonts w:ascii="Calibri" w:hAnsi="Calibri"/>
                <w:i/>
                <w:iCs/>
              </w:rPr>
              <w:t>Tickets at the door £12 (students £6)</w:t>
            </w:r>
          </w:p>
        </w:tc>
      </w:tr>
    </w:tbl>
    <w:p w14:paraId="4931FE6A" w14:textId="77777777" w:rsidR="00C04A3C" w:rsidRDefault="00C04A3C" w:rsidP="00644324">
      <w:pPr>
        <w:rPr>
          <w:i/>
          <w:sz w:val="16"/>
          <w:szCs w:val="16"/>
        </w:rPr>
      </w:pPr>
    </w:p>
    <w:p w14:paraId="2D205E94" w14:textId="77777777" w:rsidR="00F048B1" w:rsidRPr="006339AC" w:rsidRDefault="00F048B1" w:rsidP="00644324">
      <w:pPr>
        <w:rPr>
          <w:i/>
          <w:sz w:val="16"/>
          <w:szCs w:val="16"/>
        </w:rPr>
      </w:pPr>
    </w:p>
    <w:p w14:paraId="3A5A2168" w14:textId="77777777" w:rsidR="003D2BCA" w:rsidRDefault="00535ADF" w:rsidP="00AF4816">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sidR="00A64F7D">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address &amp; post code).</w:t>
      </w:r>
    </w:p>
    <w:p w14:paraId="07FF827D" w14:textId="77777777" w:rsidR="006548ED" w:rsidRDefault="006548ED" w:rsidP="00AF4816">
      <w:pPr>
        <w:jc w:val="center"/>
        <w:rPr>
          <w:sz w:val="8"/>
          <w:szCs w:val="8"/>
        </w:rPr>
      </w:pPr>
    </w:p>
    <w:p w14:paraId="703DA7FC" w14:textId="77777777" w:rsidR="006548ED" w:rsidRDefault="006548ED" w:rsidP="00AF4816">
      <w:pPr>
        <w:jc w:val="center"/>
        <w:rPr>
          <w:sz w:val="8"/>
          <w:szCs w:val="8"/>
        </w:rPr>
      </w:pPr>
    </w:p>
    <w:p w14:paraId="1F89670D" w14:textId="77777777" w:rsidR="00F048B1" w:rsidRDefault="00F048B1" w:rsidP="00AF4816">
      <w:pPr>
        <w:jc w:val="center"/>
        <w:rPr>
          <w:sz w:val="8"/>
          <w:szCs w:val="8"/>
        </w:rPr>
      </w:pPr>
    </w:p>
    <w:p w14:paraId="2D083462" w14:textId="77777777" w:rsidR="00F048B1" w:rsidRDefault="00F048B1" w:rsidP="00AF4816">
      <w:pPr>
        <w:jc w:val="center"/>
        <w:rPr>
          <w:sz w:val="8"/>
          <w:szCs w:val="8"/>
        </w:rPr>
      </w:pPr>
    </w:p>
    <w:p w14:paraId="40DED2FF" w14:textId="77777777" w:rsidR="00F048B1" w:rsidRDefault="00F048B1" w:rsidP="00AF4816">
      <w:pPr>
        <w:jc w:val="center"/>
        <w:rPr>
          <w:sz w:val="8"/>
          <w:szCs w:val="8"/>
        </w:rPr>
      </w:pPr>
    </w:p>
    <w:p w14:paraId="3158F15A" w14:textId="77777777" w:rsidR="00F048B1" w:rsidRPr="00AF4816" w:rsidRDefault="00F048B1" w:rsidP="00AF4816">
      <w:pPr>
        <w:jc w:val="center"/>
        <w:rPr>
          <w:sz w:val="8"/>
          <w:szCs w:val="8"/>
        </w:rPr>
      </w:pPr>
    </w:p>
    <w:p w14:paraId="08625FB1" w14:textId="3D1E36D0" w:rsidR="00F73A53" w:rsidRDefault="00173808" w:rsidP="003F2561">
      <w:pPr>
        <w:rPr>
          <w:b w:val="0"/>
          <w:i/>
          <w:iCs/>
          <w:sz w:val="22"/>
          <w:szCs w:val="22"/>
        </w:rPr>
      </w:pPr>
      <w:r w:rsidRPr="00236A76">
        <w:rPr>
          <w:noProof/>
        </w:rPr>
        <w:drawing>
          <wp:inline distT="0" distB="0" distL="0" distR="0" wp14:anchorId="1E0FFFC3" wp14:editId="6DF6321C">
            <wp:extent cx="2581275"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66D3965C" wp14:editId="1DA9E9E7">
            <wp:extent cx="1219200"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40FDC791" w14:textId="77777777" w:rsidR="003C4EB3" w:rsidRDefault="003C4EB3" w:rsidP="003F2561">
      <w:pPr>
        <w:rPr>
          <w:b w:val="0"/>
          <w:i/>
          <w:iCs/>
          <w:sz w:val="22"/>
          <w:szCs w:val="22"/>
        </w:rPr>
      </w:pPr>
    </w:p>
    <w:p w14:paraId="62DDDD57" w14:textId="77777777" w:rsidR="003C4EB3" w:rsidRPr="0092041E" w:rsidRDefault="003C4EB3" w:rsidP="003C4EB3">
      <w:pPr>
        <w:rPr>
          <w:lang w:val="en-US" w:eastAsia="en-US"/>
        </w:rPr>
      </w:pPr>
    </w:p>
    <w:p w14:paraId="7481405F" w14:textId="77777777" w:rsidR="004B633D" w:rsidRDefault="004B633D" w:rsidP="004B633D">
      <w:pPr>
        <w:widowControl w:val="0"/>
        <w:tabs>
          <w:tab w:val="left" w:pos="993"/>
        </w:tabs>
        <w:suppressAutoHyphens/>
        <w:autoSpaceDN w:val="0"/>
        <w:jc w:val="both"/>
        <w:textAlignment w:val="baseline"/>
        <w:rPr>
          <w:rFonts w:cs="Calibri"/>
          <w:b w:val="0"/>
          <w:bCs/>
          <w:lang w:eastAsia="zh-CN"/>
        </w:rPr>
      </w:pPr>
      <w:bookmarkStart w:id="1" w:name="_Hlk507846839"/>
    </w:p>
    <w:bookmarkEnd w:id="1"/>
    <w:p w14:paraId="6EFF675A" w14:textId="77777777" w:rsidR="00411317" w:rsidRDefault="00411317" w:rsidP="006339AC">
      <w:pPr>
        <w:ind w:left="720"/>
        <w:jc w:val="both"/>
        <w:rPr>
          <w:rFonts w:cs="Arial"/>
          <w:b w:val="0"/>
          <w:bCs/>
        </w:rPr>
      </w:pPr>
      <w:r w:rsidRPr="00411317">
        <w:rPr>
          <w:rFonts w:cs="Arial"/>
          <w:b w:val="0"/>
          <w:bCs/>
        </w:rPr>
        <w:t xml:space="preserve">21-year-old Hungarian pianist, </w:t>
      </w:r>
      <w:r w:rsidRPr="00411317">
        <w:rPr>
          <w:rFonts w:cs="Arial"/>
          <w:sz w:val="28"/>
          <w:szCs w:val="28"/>
        </w:rPr>
        <w:t>Hanna Csermely</w:t>
      </w:r>
      <w:r w:rsidRPr="00411317">
        <w:rPr>
          <w:rFonts w:cs="Arial"/>
          <w:b w:val="0"/>
          <w:bCs/>
        </w:rPr>
        <w:t>, grew up in Southampton for the majority of her life where her passion for music was ignited. From the age of 7, she began having piano lessons and participated in many competitions and music festivals such as Fareham Music Festival, Gosport Music Festival, Southampton Music Festival and Portsmouth Music Festival with great success, winning many of her classes. Her successes resulted in receiving the award for ‘Most Promising Pianist’ by Mark Tanner and opportunities to perform at prestigious venues including Turner Sims Concert Hall, the King’s Theatre, Portsmouth in addition to being invited to play in the Emanuel Trophy Competition, London.</w:t>
      </w:r>
    </w:p>
    <w:p w14:paraId="572CCECC" w14:textId="77777777" w:rsidR="00411317" w:rsidRDefault="00411317" w:rsidP="006339AC">
      <w:pPr>
        <w:ind w:left="720"/>
        <w:jc w:val="both"/>
        <w:rPr>
          <w:rFonts w:cs="Arial"/>
          <w:b w:val="0"/>
          <w:bCs/>
        </w:rPr>
      </w:pPr>
    </w:p>
    <w:p w14:paraId="6D063F8C" w14:textId="77777777" w:rsidR="00411317" w:rsidRDefault="00411317" w:rsidP="006339AC">
      <w:pPr>
        <w:ind w:left="720"/>
        <w:jc w:val="both"/>
        <w:rPr>
          <w:rFonts w:cs="Arial"/>
          <w:b w:val="0"/>
          <w:bCs/>
        </w:rPr>
      </w:pPr>
      <w:r w:rsidRPr="00411317">
        <w:rPr>
          <w:rFonts w:cs="Arial"/>
          <w:b w:val="0"/>
          <w:bCs/>
        </w:rPr>
        <w:t>Aged 16, Hanna was offered a place on the Hampshire Specialist Music Course to study with Dr Samantha Carrasco. During her time on the course, she was selected to play in a master class at Steinway Hall with Professor Charles Owen, received a high distinction for her ARSM diploma and performed Shostakovich’s Second Piano Concerto. Additionally, she received regular coaching and performance opportunities with her chamber ensembles – including piano trios, piano duos and accompanying soloists. Hanna also played orchestral piano for the Southampton Youth Orchestras, accompanied instrumentalists for ABRSM exams, local choirs, played in pit orchestras and taught a handful of students.</w:t>
      </w:r>
    </w:p>
    <w:p w14:paraId="23C0DD17" w14:textId="77777777" w:rsidR="00411317" w:rsidRDefault="00411317" w:rsidP="006339AC">
      <w:pPr>
        <w:ind w:left="720"/>
        <w:jc w:val="both"/>
        <w:rPr>
          <w:rFonts w:cs="Arial"/>
          <w:b w:val="0"/>
          <w:bCs/>
        </w:rPr>
      </w:pPr>
    </w:p>
    <w:p w14:paraId="1553E12F" w14:textId="088B58DD" w:rsidR="006339AC" w:rsidRDefault="00411317" w:rsidP="006339AC">
      <w:pPr>
        <w:ind w:left="720"/>
        <w:jc w:val="both"/>
        <w:rPr>
          <w:rFonts w:cs="Arial"/>
          <w:b w:val="0"/>
          <w:bCs/>
        </w:rPr>
      </w:pPr>
      <w:r w:rsidRPr="00411317">
        <w:rPr>
          <w:rFonts w:cs="Arial"/>
          <w:b w:val="0"/>
          <w:bCs/>
        </w:rPr>
        <w:t xml:space="preserve">Hanna is currently in her fourth year at the Royal Northern College of Music under the tutelage of Helen Krizos. At the RNCM, she continues working with other musicians including singers, instrumentalists and in chamber ensembles. Her interest in collaborative piano has led to being awarded the Pianist Prize in the James Martin Oncken Song Prize, ‘Highly Commended’ in the Underrepresented Competition and performing in the Leeds Lieder Lounge. Her recently formed piano trio, the Silja Trio, have also given a number of performances at venues including St John’s Church (Buxton), Manchester Cathedral and as part of the Go Beyond Music festival and receive regular coaching from specialists Jeremy Young, Donald Grant and Roger Hamilton. </w:t>
      </w:r>
    </w:p>
    <w:p w14:paraId="6EA7F1C8" w14:textId="77777777" w:rsidR="006339AC" w:rsidRDefault="006339AC" w:rsidP="006339AC">
      <w:pPr>
        <w:ind w:left="720"/>
        <w:jc w:val="both"/>
        <w:rPr>
          <w:rFonts w:cs="Arial"/>
          <w:b w:val="0"/>
          <w:bCs/>
        </w:rPr>
      </w:pPr>
    </w:p>
    <w:p w14:paraId="38EE7F51" w14:textId="3BF386E8" w:rsidR="00411317" w:rsidRDefault="00411317" w:rsidP="006339AC">
      <w:pPr>
        <w:ind w:left="720"/>
        <w:jc w:val="both"/>
        <w:rPr>
          <w:rFonts w:cs="Arial"/>
          <w:b w:val="0"/>
          <w:bCs/>
        </w:rPr>
      </w:pPr>
      <w:r w:rsidRPr="00411317">
        <w:rPr>
          <w:rFonts w:cs="Arial"/>
          <w:b w:val="0"/>
          <w:bCs/>
        </w:rPr>
        <w:t xml:space="preserve">Hanna also gives frequent solo recitals in prestigious venues including Winchester Cathedral, Southwell Minster, </w:t>
      </w:r>
      <w:proofErr w:type="spellStart"/>
      <w:r w:rsidRPr="00411317">
        <w:rPr>
          <w:rFonts w:cs="Arial"/>
          <w:b w:val="0"/>
          <w:bCs/>
        </w:rPr>
        <w:t>Festetics</w:t>
      </w:r>
      <w:proofErr w:type="spellEnd"/>
      <w:r w:rsidRPr="00411317">
        <w:rPr>
          <w:rFonts w:cs="Arial"/>
          <w:b w:val="0"/>
          <w:bCs/>
        </w:rPr>
        <w:t xml:space="preserve"> Castle (Hungary), and has recently made her debut in the Edinburgh Fringe Festival. She is also looking forward to giving her first concerto performance later in 2025 with the Langtree Sinfonia. Hanna has received lessons and master classes from world-renowned tutors including Kathryn Stott, Andras Kemenes, Reto Reichenbach, Paul Janes, Istvan Dominko, Tamas Ungar and Kalman Drafi. Hanna is open to exploring other genres of classical music which has led her to participate in the ‘Intensive Classical Improvisation Course’ at the Crescendo Summer Institute with Dr Pauliina Haustein and she continues to develop her pedagogical skills by teaching both privately and at music schools.</w:t>
      </w:r>
    </w:p>
    <w:p w14:paraId="3097169A" w14:textId="77777777" w:rsidR="00411317" w:rsidRDefault="00411317" w:rsidP="006339AC">
      <w:pPr>
        <w:ind w:left="720"/>
        <w:jc w:val="both"/>
        <w:rPr>
          <w:rFonts w:cs="Arial"/>
          <w:b w:val="0"/>
          <w:bCs/>
        </w:rPr>
      </w:pPr>
    </w:p>
    <w:p w14:paraId="2F4AD30F" w14:textId="77777777" w:rsidR="00411317" w:rsidRPr="00411317" w:rsidRDefault="00411317" w:rsidP="006339AC">
      <w:pPr>
        <w:ind w:left="720"/>
        <w:jc w:val="both"/>
        <w:rPr>
          <w:rFonts w:cs="Arial"/>
          <w:b w:val="0"/>
          <w:bCs/>
        </w:rPr>
      </w:pPr>
      <w:r w:rsidRPr="00411317">
        <w:rPr>
          <w:rFonts w:cs="Arial"/>
          <w:b w:val="0"/>
          <w:bCs/>
        </w:rPr>
        <w:t>Aside from music, Hanna enjoys running and has recently taken part in the Manchester half marathon. She is also fluent in English and Hungarian and is currently learning German and Spanish.</w:t>
      </w:r>
    </w:p>
    <w:p w14:paraId="2A5ECCF7" w14:textId="5D49B05A" w:rsidR="00035972" w:rsidRDefault="00035972" w:rsidP="00035972">
      <w:pPr>
        <w:pStyle w:val="Heading9"/>
        <w:jc w:val="center"/>
        <w:rPr>
          <w:rFonts w:cs="Arial"/>
          <w:b/>
          <w:sz w:val="22"/>
          <w:szCs w:val="22"/>
        </w:rPr>
      </w:pPr>
      <w:r w:rsidRPr="00034CE8">
        <w:rPr>
          <w:rFonts w:cs="Arial"/>
          <w:b/>
          <w:sz w:val="22"/>
          <w:szCs w:val="22"/>
        </w:rPr>
        <w:t xml:space="preserve">      </w:t>
      </w:r>
    </w:p>
    <w:sectPr w:rsidR="00035972"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D53D" w14:textId="77777777" w:rsidR="00815B94" w:rsidRDefault="00815B94" w:rsidP="00535ADF">
      <w:r>
        <w:separator/>
      </w:r>
    </w:p>
  </w:endnote>
  <w:endnote w:type="continuationSeparator" w:id="0">
    <w:p w14:paraId="1AFD400F" w14:textId="77777777" w:rsidR="00815B94" w:rsidRDefault="00815B94"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A266"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2BBBCBD1"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5E86E393"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81D6" w14:textId="77777777" w:rsidR="00815B94" w:rsidRDefault="00815B94" w:rsidP="00535ADF">
      <w:r>
        <w:separator/>
      </w:r>
    </w:p>
  </w:footnote>
  <w:footnote w:type="continuationSeparator" w:id="0">
    <w:p w14:paraId="38300071" w14:textId="77777777" w:rsidR="00815B94" w:rsidRDefault="00815B94"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B041B0"/>
    <w:multiLevelType w:val="hybridMultilevel"/>
    <w:tmpl w:val="711CDFB2"/>
    <w:lvl w:ilvl="0" w:tplc="3A728A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53E53"/>
    <w:multiLevelType w:val="multilevel"/>
    <w:tmpl w:val="69AE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15:restartNumberingAfterBreak="0">
    <w:nsid w:val="17CA4389"/>
    <w:multiLevelType w:val="multilevel"/>
    <w:tmpl w:val="279C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4697C"/>
    <w:multiLevelType w:val="hybridMultilevel"/>
    <w:tmpl w:val="13AE5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40505"/>
    <w:multiLevelType w:val="multilevel"/>
    <w:tmpl w:val="5E8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E62A6"/>
    <w:multiLevelType w:val="multilevel"/>
    <w:tmpl w:val="8EC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8E07C8"/>
    <w:multiLevelType w:val="multilevel"/>
    <w:tmpl w:val="5E5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3619C"/>
    <w:multiLevelType w:val="hybridMultilevel"/>
    <w:tmpl w:val="D2FA5D9C"/>
    <w:lvl w:ilvl="0" w:tplc="4B9C18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64E72DA"/>
    <w:multiLevelType w:val="multilevel"/>
    <w:tmpl w:val="D6A6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950DB"/>
    <w:multiLevelType w:val="multilevel"/>
    <w:tmpl w:val="601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0015B"/>
    <w:multiLevelType w:val="multilevel"/>
    <w:tmpl w:val="6B1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35C6AC4"/>
    <w:multiLevelType w:val="multilevel"/>
    <w:tmpl w:val="696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549B6"/>
    <w:multiLevelType w:val="multilevel"/>
    <w:tmpl w:val="2D2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C74AAA"/>
    <w:multiLevelType w:val="hybridMultilevel"/>
    <w:tmpl w:val="0F3A8136"/>
    <w:lvl w:ilvl="0" w:tplc="3D5C56A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00178215">
    <w:abstractNumId w:val="5"/>
  </w:num>
  <w:num w:numId="2" w16cid:durableId="691955849">
    <w:abstractNumId w:val="17"/>
  </w:num>
  <w:num w:numId="3" w16cid:durableId="324481841">
    <w:abstractNumId w:val="0"/>
  </w:num>
  <w:num w:numId="4" w16cid:durableId="433983852">
    <w:abstractNumId w:val="22"/>
  </w:num>
  <w:num w:numId="5" w16cid:durableId="216089303">
    <w:abstractNumId w:val="13"/>
  </w:num>
  <w:num w:numId="6" w16cid:durableId="1718309189">
    <w:abstractNumId w:val="19"/>
  </w:num>
  <w:num w:numId="7" w16cid:durableId="214590847">
    <w:abstractNumId w:val="10"/>
  </w:num>
  <w:num w:numId="8" w16cid:durableId="23137404">
    <w:abstractNumId w:val="23"/>
  </w:num>
  <w:num w:numId="9" w16cid:durableId="569315650">
    <w:abstractNumId w:val="2"/>
  </w:num>
  <w:num w:numId="10" w16cid:durableId="1238709857">
    <w:abstractNumId w:val="15"/>
  </w:num>
  <w:num w:numId="11" w16cid:durableId="2012250058">
    <w:abstractNumId w:val="3"/>
  </w:num>
  <w:num w:numId="12" w16cid:durableId="954560135">
    <w:abstractNumId w:val="14"/>
  </w:num>
  <w:num w:numId="13" w16cid:durableId="2073772238">
    <w:abstractNumId w:val="4"/>
  </w:num>
  <w:num w:numId="14" w16cid:durableId="1767799217">
    <w:abstractNumId w:val="8"/>
  </w:num>
  <w:num w:numId="15" w16cid:durableId="1367873226">
    <w:abstractNumId w:val="20"/>
  </w:num>
  <w:num w:numId="16" w16cid:durableId="1902524275">
    <w:abstractNumId w:val="9"/>
  </w:num>
  <w:num w:numId="17" w16cid:durableId="1769108782">
    <w:abstractNumId w:val="11"/>
  </w:num>
  <w:num w:numId="18" w16cid:durableId="861093034">
    <w:abstractNumId w:val="21"/>
  </w:num>
  <w:num w:numId="19" w16cid:durableId="2054888087">
    <w:abstractNumId w:val="6"/>
  </w:num>
  <w:num w:numId="20" w16cid:durableId="1361324056">
    <w:abstractNumId w:val="16"/>
  </w:num>
  <w:num w:numId="21" w16cid:durableId="1313027373">
    <w:abstractNumId w:val="18"/>
  </w:num>
  <w:num w:numId="22" w16cid:durableId="1022822618">
    <w:abstractNumId w:val="7"/>
  </w:num>
  <w:num w:numId="23" w16cid:durableId="1409575319">
    <w:abstractNumId w:val="24"/>
  </w:num>
  <w:num w:numId="24" w16cid:durableId="1234705433">
    <w:abstractNumId w:val="1"/>
  </w:num>
  <w:num w:numId="25" w16cid:durableId="1016729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0EE1"/>
    <w:rsid w:val="00004321"/>
    <w:rsid w:val="00004FD7"/>
    <w:rsid w:val="000053D2"/>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5972"/>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498D"/>
    <w:rsid w:val="00094F98"/>
    <w:rsid w:val="00095D42"/>
    <w:rsid w:val="000960BA"/>
    <w:rsid w:val="000A1F2B"/>
    <w:rsid w:val="000A6B90"/>
    <w:rsid w:val="000A775F"/>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215BC"/>
    <w:rsid w:val="0012172D"/>
    <w:rsid w:val="001217DC"/>
    <w:rsid w:val="001309E0"/>
    <w:rsid w:val="001323B8"/>
    <w:rsid w:val="001350FA"/>
    <w:rsid w:val="00135B9A"/>
    <w:rsid w:val="00135BAB"/>
    <w:rsid w:val="001375B9"/>
    <w:rsid w:val="00141B33"/>
    <w:rsid w:val="0014275A"/>
    <w:rsid w:val="001441A3"/>
    <w:rsid w:val="00145D59"/>
    <w:rsid w:val="00146B53"/>
    <w:rsid w:val="0014797E"/>
    <w:rsid w:val="0015469E"/>
    <w:rsid w:val="001547BA"/>
    <w:rsid w:val="00155151"/>
    <w:rsid w:val="00163482"/>
    <w:rsid w:val="001634B8"/>
    <w:rsid w:val="00163E82"/>
    <w:rsid w:val="00164D26"/>
    <w:rsid w:val="00165C1F"/>
    <w:rsid w:val="0016733B"/>
    <w:rsid w:val="00167A69"/>
    <w:rsid w:val="00170B12"/>
    <w:rsid w:val="00173562"/>
    <w:rsid w:val="00173808"/>
    <w:rsid w:val="001755B7"/>
    <w:rsid w:val="00176803"/>
    <w:rsid w:val="0018149B"/>
    <w:rsid w:val="00182E82"/>
    <w:rsid w:val="001861FD"/>
    <w:rsid w:val="0019066D"/>
    <w:rsid w:val="0019271E"/>
    <w:rsid w:val="00192EC8"/>
    <w:rsid w:val="001930C3"/>
    <w:rsid w:val="00193F7C"/>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9D3"/>
    <w:rsid w:val="00206FDA"/>
    <w:rsid w:val="002103FE"/>
    <w:rsid w:val="002104EC"/>
    <w:rsid w:val="0021292D"/>
    <w:rsid w:val="00215A43"/>
    <w:rsid w:val="002203F6"/>
    <w:rsid w:val="0022042B"/>
    <w:rsid w:val="00221E2A"/>
    <w:rsid w:val="00221EC1"/>
    <w:rsid w:val="002225E1"/>
    <w:rsid w:val="00222B50"/>
    <w:rsid w:val="00230D16"/>
    <w:rsid w:val="0023654B"/>
    <w:rsid w:val="00237886"/>
    <w:rsid w:val="00237C00"/>
    <w:rsid w:val="002425A1"/>
    <w:rsid w:val="002427F0"/>
    <w:rsid w:val="00251ABD"/>
    <w:rsid w:val="00252994"/>
    <w:rsid w:val="0025489F"/>
    <w:rsid w:val="002566B5"/>
    <w:rsid w:val="00261EE3"/>
    <w:rsid w:val="00263EAB"/>
    <w:rsid w:val="00264A35"/>
    <w:rsid w:val="00264A65"/>
    <w:rsid w:val="00267BF3"/>
    <w:rsid w:val="00274326"/>
    <w:rsid w:val="002764D8"/>
    <w:rsid w:val="00276F08"/>
    <w:rsid w:val="00280B6F"/>
    <w:rsid w:val="00281B97"/>
    <w:rsid w:val="00284837"/>
    <w:rsid w:val="00290460"/>
    <w:rsid w:val="00292721"/>
    <w:rsid w:val="002928CB"/>
    <w:rsid w:val="00292D9F"/>
    <w:rsid w:val="00294201"/>
    <w:rsid w:val="00294B68"/>
    <w:rsid w:val="00295B6E"/>
    <w:rsid w:val="0029632F"/>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13CC"/>
    <w:rsid w:val="002D4449"/>
    <w:rsid w:val="002D5473"/>
    <w:rsid w:val="002D63AE"/>
    <w:rsid w:val="002D7DD1"/>
    <w:rsid w:val="002E1E2E"/>
    <w:rsid w:val="002E29D3"/>
    <w:rsid w:val="002E3553"/>
    <w:rsid w:val="002E5E77"/>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5681D"/>
    <w:rsid w:val="00364589"/>
    <w:rsid w:val="00365B66"/>
    <w:rsid w:val="003664B0"/>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5E72"/>
    <w:rsid w:val="003B6CCF"/>
    <w:rsid w:val="003C168C"/>
    <w:rsid w:val="003C32FD"/>
    <w:rsid w:val="003C4EB3"/>
    <w:rsid w:val="003D0B95"/>
    <w:rsid w:val="003D279C"/>
    <w:rsid w:val="003D2BCA"/>
    <w:rsid w:val="003D4330"/>
    <w:rsid w:val="003D6BEB"/>
    <w:rsid w:val="003E12A0"/>
    <w:rsid w:val="003E258E"/>
    <w:rsid w:val="003E25E7"/>
    <w:rsid w:val="003E5338"/>
    <w:rsid w:val="003E7136"/>
    <w:rsid w:val="003F2187"/>
    <w:rsid w:val="003F2561"/>
    <w:rsid w:val="003F3FAD"/>
    <w:rsid w:val="00400296"/>
    <w:rsid w:val="00401D97"/>
    <w:rsid w:val="0040512B"/>
    <w:rsid w:val="00407F20"/>
    <w:rsid w:val="00411317"/>
    <w:rsid w:val="00412125"/>
    <w:rsid w:val="00413513"/>
    <w:rsid w:val="00417C59"/>
    <w:rsid w:val="004216D2"/>
    <w:rsid w:val="004221B4"/>
    <w:rsid w:val="004232FC"/>
    <w:rsid w:val="004243EC"/>
    <w:rsid w:val="004250DF"/>
    <w:rsid w:val="004276C7"/>
    <w:rsid w:val="00427C91"/>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633D"/>
    <w:rsid w:val="004C08B4"/>
    <w:rsid w:val="004C1415"/>
    <w:rsid w:val="004C75E0"/>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397"/>
    <w:rsid w:val="0050255E"/>
    <w:rsid w:val="00511D79"/>
    <w:rsid w:val="00513BBD"/>
    <w:rsid w:val="00513CD5"/>
    <w:rsid w:val="00515A73"/>
    <w:rsid w:val="005213E2"/>
    <w:rsid w:val="005224CC"/>
    <w:rsid w:val="0052381F"/>
    <w:rsid w:val="0053194D"/>
    <w:rsid w:val="00532C4B"/>
    <w:rsid w:val="00534F44"/>
    <w:rsid w:val="00535ADF"/>
    <w:rsid w:val="005378B1"/>
    <w:rsid w:val="0054267A"/>
    <w:rsid w:val="00543B20"/>
    <w:rsid w:val="00546AFD"/>
    <w:rsid w:val="00547800"/>
    <w:rsid w:val="00547D5F"/>
    <w:rsid w:val="0055390C"/>
    <w:rsid w:val="005579CB"/>
    <w:rsid w:val="00565E39"/>
    <w:rsid w:val="0056685B"/>
    <w:rsid w:val="00570BBA"/>
    <w:rsid w:val="00572600"/>
    <w:rsid w:val="00572D5B"/>
    <w:rsid w:val="00573FCF"/>
    <w:rsid w:val="00574362"/>
    <w:rsid w:val="0058123B"/>
    <w:rsid w:val="0058445F"/>
    <w:rsid w:val="005917AC"/>
    <w:rsid w:val="00594903"/>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0AD5"/>
    <w:rsid w:val="005F5DFD"/>
    <w:rsid w:val="0060066E"/>
    <w:rsid w:val="0060085B"/>
    <w:rsid w:val="00601BEA"/>
    <w:rsid w:val="0060216F"/>
    <w:rsid w:val="006022F0"/>
    <w:rsid w:val="00602F06"/>
    <w:rsid w:val="00603817"/>
    <w:rsid w:val="00603CE6"/>
    <w:rsid w:val="00606B28"/>
    <w:rsid w:val="0061421B"/>
    <w:rsid w:val="006157BF"/>
    <w:rsid w:val="00617EA5"/>
    <w:rsid w:val="006210B2"/>
    <w:rsid w:val="0062225C"/>
    <w:rsid w:val="00622ABB"/>
    <w:rsid w:val="00623EC2"/>
    <w:rsid w:val="0062454B"/>
    <w:rsid w:val="00624979"/>
    <w:rsid w:val="00624D48"/>
    <w:rsid w:val="00626CCA"/>
    <w:rsid w:val="006339AC"/>
    <w:rsid w:val="00635F82"/>
    <w:rsid w:val="00642579"/>
    <w:rsid w:val="00642FA2"/>
    <w:rsid w:val="00644324"/>
    <w:rsid w:val="006453A5"/>
    <w:rsid w:val="00651AA0"/>
    <w:rsid w:val="006545EE"/>
    <w:rsid w:val="006548ED"/>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A4B"/>
    <w:rsid w:val="006B7655"/>
    <w:rsid w:val="006C0B31"/>
    <w:rsid w:val="006C0D6C"/>
    <w:rsid w:val="006C105C"/>
    <w:rsid w:val="006D07FD"/>
    <w:rsid w:val="006D140A"/>
    <w:rsid w:val="006D19BB"/>
    <w:rsid w:val="006E1748"/>
    <w:rsid w:val="006E1CE3"/>
    <w:rsid w:val="006E4172"/>
    <w:rsid w:val="006E4294"/>
    <w:rsid w:val="006E4AA0"/>
    <w:rsid w:val="006E56B5"/>
    <w:rsid w:val="006E70FA"/>
    <w:rsid w:val="006E7819"/>
    <w:rsid w:val="006F01D9"/>
    <w:rsid w:val="006F131E"/>
    <w:rsid w:val="006F2D98"/>
    <w:rsid w:val="006F4DF8"/>
    <w:rsid w:val="006F5F54"/>
    <w:rsid w:val="00700DD2"/>
    <w:rsid w:val="00705F60"/>
    <w:rsid w:val="007064C7"/>
    <w:rsid w:val="0071051D"/>
    <w:rsid w:val="00712C45"/>
    <w:rsid w:val="007147A2"/>
    <w:rsid w:val="0071715D"/>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6AD5"/>
    <w:rsid w:val="007A0A8D"/>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05B"/>
    <w:rsid w:val="007D6E77"/>
    <w:rsid w:val="007D71B8"/>
    <w:rsid w:val="007E09DC"/>
    <w:rsid w:val="007E2F3E"/>
    <w:rsid w:val="007E37ED"/>
    <w:rsid w:val="007E4C77"/>
    <w:rsid w:val="007E51C7"/>
    <w:rsid w:val="007E5A9D"/>
    <w:rsid w:val="007E5BB4"/>
    <w:rsid w:val="007F1E9C"/>
    <w:rsid w:val="007F6EA4"/>
    <w:rsid w:val="007F70F7"/>
    <w:rsid w:val="008004A5"/>
    <w:rsid w:val="00801109"/>
    <w:rsid w:val="00802786"/>
    <w:rsid w:val="008043AC"/>
    <w:rsid w:val="00805B47"/>
    <w:rsid w:val="00805CC4"/>
    <w:rsid w:val="00806A40"/>
    <w:rsid w:val="00806D9B"/>
    <w:rsid w:val="00807902"/>
    <w:rsid w:val="00807AEC"/>
    <w:rsid w:val="008104DC"/>
    <w:rsid w:val="00813DAF"/>
    <w:rsid w:val="00815B94"/>
    <w:rsid w:val="008160BE"/>
    <w:rsid w:val="008175D6"/>
    <w:rsid w:val="0081778E"/>
    <w:rsid w:val="00824457"/>
    <w:rsid w:val="00825C6E"/>
    <w:rsid w:val="008318A9"/>
    <w:rsid w:val="00833875"/>
    <w:rsid w:val="00841CB0"/>
    <w:rsid w:val="00842B5F"/>
    <w:rsid w:val="00842F48"/>
    <w:rsid w:val="008459A7"/>
    <w:rsid w:val="0084768C"/>
    <w:rsid w:val="008554C0"/>
    <w:rsid w:val="00862289"/>
    <w:rsid w:val="00863339"/>
    <w:rsid w:val="0086620F"/>
    <w:rsid w:val="008700F3"/>
    <w:rsid w:val="0087183C"/>
    <w:rsid w:val="00875D94"/>
    <w:rsid w:val="00880004"/>
    <w:rsid w:val="00881CCE"/>
    <w:rsid w:val="008850CB"/>
    <w:rsid w:val="008868ED"/>
    <w:rsid w:val="00886B94"/>
    <w:rsid w:val="00887B6D"/>
    <w:rsid w:val="00893D23"/>
    <w:rsid w:val="00894F1D"/>
    <w:rsid w:val="00894FD4"/>
    <w:rsid w:val="00897F41"/>
    <w:rsid w:val="008A28A7"/>
    <w:rsid w:val="008A2A38"/>
    <w:rsid w:val="008A3454"/>
    <w:rsid w:val="008A5BB8"/>
    <w:rsid w:val="008A70BB"/>
    <w:rsid w:val="008B0241"/>
    <w:rsid w:val="008B25EE"/>
    <w:rsid w:val="008B28A0"/>
    <w:rsid w:val="008B2B13"/>
    <w:rsid w:val="008B3D85"/>
    <w:rsid w:val="008B5427"/>
    <w:rsid w:val="008B5F34"/>
    <w:rsid w:val="008B75B3"/>
    <w:rsid w:val="008C03BA"/>
    <w:rsid w:val="008C12EF"/>
    <w:rsid w:val="008C1ABF"/>
    <w:rsid w:val="008C655B"/>
    <w:rsid w:val="008D01BD"/>
    <w:rsid w:val="008D0BF0"/>
    <w:rsid w:val="008D241F"/>
    <w:rsid w:val="008D31AD"/>
    <w:rsid w:val="008D4D94"/>
    <w:rsid w:val="008D581A"/>
    <w:rsid w:val="008D5C2C"/>
    <w:rsid w:val="008D6D7E"/>
    <w:rsid w:val="008E21DF"/>
    <w:rsid w:val="008E3A60"/>
    <w:rsid w:val="008E4376"/>
    <w:rsid w:val="008E6A09"/>
    <w:rsid w:val="008E71C2"/>
    <w:rsid w:val="008F1485"/>
    <w:rsid w:val="008F19C8"/>
    <w:rsid w:val="008F3214"/>
    <w:rsid w:val="008F3662"/>
    <w:rsid w:val="008F63DD"/>
    <w:rsid w:val="008F71BC"/>
    <w:rsid w:val="008F7273"/>
    <w:rsid w:val="008F7B12"/>
    <w:rsid w:val="00901483"/>
    <w:rsid w:val="00902244"/>
    <w:rsid w:val="009022C7"/>
    <w:rsid w:val="00904D7D"/>
    <w:rsid w:val="00907A02"/>
    <w:rsid w:val="00907A81"/>
    <w:rsid w:val="00910CD9"/>
    <w:rsid w:val="00910F1F"/>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71E1"/>
    <w:rsid w:val="00952C9E"/>
    <w:rsid w:val="0095328E"/>
    <w:rsid w:val="0096451D"/>
    <w:rsid w:val="0096681B"/>
    <w:rsid w:val="00967086"/>
    <w:rsid w:val="009673D6"/>
    <w:rsid w:val="009727AD"/>
    <w:rsid w:val="00973BD9"/>
    <w:rsid w:val="0097478F"/>
    <w:rsid w:val="009768C9"/>
    <w:rsid w:val="00980126"/>
    <w:rsid w:val="00980A7F"/>
    <w:rsid w:val="009905CD"/>
    <w:rsid w:val="009934A7"/>
    <w:rsid w:val="00996D08"/>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722F"/>
    <w:rsid w:val="00A57C15"/>
    <w:rsid w:val="00A64F7D"/>
    <w:rsid w:val="00A66A8C"/>
    <w:rsid w:val="00A71BF3"/>
    <w:rsid w:val="00A761C3"/>
    <w:rsid w:val="00A810B1"/>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C4D"/>
    <w:rsid w:val="00AC1CC9"/>
    <w:rsid w:val="00AC5326"/>
    <w:rsid w:val="00AD3C10"/>
    <w:rsid w:val="00AD55DF"/>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C5D"/>
    <w:rsid w:val="00B663C3"/>
    <w:rsid w:val="00B6650F"/>
    <w:rsid w:val="00B70C00"/>
    <w:rsid w:val="00B71832"/>
    <w:rsid w:val="00B75841"/>
    <w:rsid w:val="00B77538"/>
    <w:rsid w:val="00B8170C"/>
    <w:rsid w:val="00B81FFB"/>
    <w:rsid w:val="00B83D5F"/>
    <w:rsid w:val="00B84B5A"/>
    <w:rsid w:val="00B87B85"/>
    <w:rsid w:val="00B94C27"/>
    <w:rsid w:val="00B95619"/>
    <w:rsid w:val="00B95B8D"/>
    <w:rsid w:val="00B962D9"/>
    <w:rsid w:val="00BA283C"/>
    <w:rsid w:val="00BA3B87"/>
    <w:rsid w:val="00BA4DE6"/>
    <w:rsid w:val="00BA57C5"/>
    <w:rsid w:val="00BB00E6"/>
    <w:rsid w:val="00BB1075"/>
    <w:rsid w:val="00BB2FC9"/>
    <w:rsid w:val="00BC3493"/>
    <w:rsid w:val="00BC7F72"/>
    <w:rsid w:val="00BD30D4"/>
    <w:rsid w:val="00BD49E8"/>
    <w:rsid w:val="00BD5E2A"/>
    <w:rsid w:val="00BD7C39"/>
    <w:rsid w:val="00BD7D80"/>
    <w:rsid w:val="00BE1455"/>
    <w:rsid w:val="00BE295C"/>
    <w:rsid w:val="00BE2E14"/>
    <w:rsid w:val="00BE5CE0"/>
    <w:rsid w:val="00BE7E14"/>
    <w:rsid w:val="00BF7E46"/>
    <w:rsid w:val="00BF7F7D"/>
    <w:rsid w:val="00C001B9"/>
    <w:rsid w:val="00C043FB"/>
    <w:rsid w:val="00C04A3C"/>
    <w:rsid w:val="00C060C2"/>
    <w:rsid w:val="00C0780C"/>
    <w:rsid w:val="00C07E29"/>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0F89"/>
    <w:rsid w:val="00C41448"/>
    <w:rsid w:val="00C41B5D"/>
    <w:rsid w:val="00C41DFC"/>
    <w:rsid w:val="00C45B7B"/>
    <w:rsid w:val="00C50520"/>
    <w:rsid w:val="00C5267C"/>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1061C"/>
    <w:rsid w:val="00D12B1A"/>
    <w:rsid w:val="00D15783"/>
    <w:rsid w:val="00D168DD"/>
    <w:rsid w:val="00D20EEA"/>
    <w:rsid w:val="00D21AF9"/>
    <w:rsid w:val="00D21D11"/>
    <w:rsid w:val="00D23230"/>
    <w:rsid w:val="00D24C59"/>
    <w:rsid w:val="00D25CAD"/>
    <w:rsid w:val="00D266E6"/>
    <w:rsid w:val="00D32DA0"/>
    <w:rsid w:val="00D35942"/>
    <w:rsid w:val="00D36C0D"/>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90F78"/>
    <w:rsid w:val="00D9172B"/>
    <w:rsid w:val="00D92C96"/>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56E8C"/>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C7CE1"/>
    <w:rsid w:val="00ED05D4"/>
    <w:rsid w:val="00EE0567"/>
    <w:rsid w:val="00EE16F0"/>
    <w:rsid w:val="00EE5593"/>
    <w:rsid w:val="00EE596D"/>
    <w:rsid w:val="00EE6F2C"/>
    <w:rsid w:val="00EF0129"/>
    <w:rsid w:val="00EF177C"/>
    <w:rsid w:val="00EF17BD"/>
    <w:rsid w:val="00EF77D1"/>
    <w:rsid w:val="00F03BF9"/>
    <w:rsid w:val="00F048B1"/>
    <w:rsid w:val="00F04C27"/>
    <w:rsid w:val="00F04D50"/>
    <w:rsid w:val="00F04F89"/>
    <w:rsid w:val="00F06799"/>
    <w:rsid w:val="00F1134F"/>
    <w:rsid w:val="00F178B5"/>
    <w:rsid w:val="00F17F02"/>
    <w:rsid w:val="00F207D1"/>
    <w:rsid w:val="00F21395"/>
    <w:rsid w:val="00F23B0F"/>
    <w:rsid w:val="00F25F51"/>
    <w:rsid w:val="00F26895"/>
    <w:rsid w:val="00F26BDB"/>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3A53"/>
    <w:rsid w:val="00F77320"/>
    <w:rsid w:val="00F81DAC"/>
    <w:rsid w:val="00F8216B"/>
    <w:rsid w:val="00F82D09"/>
    <w:rsid w:val="00F82E12"/>
    <w:rsid w:val="00F83502"/>
    <w:rsid w:val="00F84A65"/>
    <w:rsid w:val="00F8788B"/>
    <w:rsid w:val="00F90CBD"/>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0B54"/>
    <w:rsid w:val="00FE690B"/>
    <w:rsid w:val="00FE70E0"/>
    <w:rsid w:val="00FE73B6"/>
    <w:rsid w:val="00FE7F84"/>
    <w:rsid w:val="00FF0C3A"/>
    <w:rsid w:val="00FF1E0B"/>
    <w:rsid w:val="00FF1F6B"/>
    <w:rsid w:val="00FF2144"/>
    <w:rsid w:val="00FF330C"/>
    <w:rsid w:val="00FF4353"/>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6BB9"/>
  <w15:chartTrackingRefBased/>
  <w15:docId w15:val="{D3F9AB19-EE0C-4613-BE47-8F7587E4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uiPriority w:val="99"/>
    <w:rsid w:val="00942242"/>
    <w:rPr>
      <w:rFonts w:ascii="Courier New" w:hAnsi="Courier New"/>
      <w:sz w:val="20"/>
      <w:szCs w:val="20"/>
      <w:lang w:val="en-US" w:eastAsia="en-US"/>
    </w:rPr>
  </w:style>
  <w:style w:type="character" w:customStyle="1" w:styleId="PlainTextChar">
    <w:name w:val="Plain Text Char"/>
    <w:link w:val="PlainText"/>
    <w:uiPriority w:val="99"/>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paragraph" w:customStyle="1" w:styleId="Body">
    <w:name w:val="Body"/>
    <w:rsid w:val="006548ED"/>
    <w:rPr>
      <w:rFonts w:ascii="Helvetica Neue" w:eastAsia="Arial Unicode MS" w:hAnsi="Helvetica Neue" w:cs="Arial Unicode MS"/>
      <w:color w:val="000000"/>
      <w:sz w:val="22"/>
      <w:szCs w:val="22"/>
      <w:lang w:val="en-US"/>
    </w:rPr>
  </w:style>
  <w:style w:type="paragraph" w:customStyle="1" w:styleId="font8">
    <w:name w:val="font_8"/>
    <w:basedOn w:val="Normal"/>
    <w:rsid w:val="00F73A53"/>
    <w:pPr>
      <w:spacing w:before="100" w:beforeAutospacing="1" w:after="100" w:afterAutospacing="1"/>
    </w:pPr>
    <w:rPr>
      <w:rFonts w:ascii="Times New Roman" w:hAnsi="Times New Roman"/>
      <w:b w:val="0"/>
    </w:rPr>
  </w:style>
  <w:style w:type="character" w:customStyle="1" w:styleId="wixguard">
    <w:name w:val="wixguard"/>
    <w:rsid w:val="00F73A53"/>
  </w:style>
  <w:style w:type="paragraph" w:customStyle="1" w:styleId="toclevel-2">
    <w:name w:val="toclevel-2"/>
    <w:basedOn w:val="Normal"/>
    <w:rsid w:val="00F73A53"/>
    <w:pPr>
      <w:spacing w:before="100" w:beforeAutospacing="1" w:after="100" w:afterAutospacing="1"/>
    </w:pPr>
    <w:rPr>
      <w:rFonts w:ascii="Times New Roman" w:hAnsi="Times New Roman"/>
      <w:b w:val="0"/>
    </w:rPr>
  </w:style>
  <w:style w:type="character" w:customStyle="1" w:styleId="toctext">
    <w:name w:val="toctext"/>
    <w:rsid w:val="00F73A53"/>
  </w:style>
  <w:style w:type="character" w:customStyle="1" w:styleId="tocnumber">
    <w:name w:val="tocnumber"/>
    <w:rsid w:val="00F73A53"/>
  </w:style>
  <w:style w:type="character" w:customStyle="1" w:styleId="music-flat">
    <w:name w:val="music-flat"/>
    <w:basedOn w:val="DefaultParagraphFont"/>
    <w:rsid w:val="00A64F7D"/>
  </w:style>
  <w:style w:type="character" w:customStyle="1" w:styleId="music-sharp">
    <w:name w:val="music-sharp"/>
    <w:basedOn w:val="DefaultParagraphFont"/>
    <w:rsid w:val="00A64F7D"/>
  </w:style>
  <w:style w:type="paragraph" w:styleId="ListParagraph">
    <w:name w:val="List Paragraph"/>
    <w:basedOn w:val="Normal"/>
    <w:uiPriority w:val="34"/>
    <w:qFormat/>
    <w:rsid w:val="000A775F"/>
    <w:pPr>
      <w:spacing w:after="160" w:line="259" w:lineRule="auto"/>
      <w:ind w:left="720"/>
      <w:contextualSpacing/>
    </w:pPr>
    <w:rPr>
      <w:rFonts w:eastAsia="Calibri"/>
      <w:b w:val="0"/>
      <w:sz w:val="22"/>
      <w:szCs w:val="22"/>
      <w:lang w:eastAsia="en-US"/>
    </w:rPr>
  </w:style>
  <w:style w:type="paragraph" w:customStyle="1" w:styleId="xmsonormal">
    <w:name w:val="x_msonormal"/>
    <w:basedOn w:val="Normal"/>
    <w:uiPriority w:val="99"/>
    <w:rsid w:val="00502397"/>
    <w:rPr>
      <w:rFonts w:eastAsia="Calibri" w:cs="Calibri"/>
      <w:b w:val="0"/>
      <w:sz w:val="22"/>
      <w:szCs w:val="22"/>
    </w:rPr>
  </w:style>
  <w:style w:type="table" w:styleId="TableGrid">
    <w:name w:val="Table Grid"/>
    <w:basedOn w:val="TableNormal"/>
    <w:uiPriority w:val="59"/>
    <w:rsid w:val="006339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66481725">
      <w:bodyDiv w:val="1"/>
      <w:marLeft w:val="0"/>
      <w:marRight w:val="0"/>
      <w:marTop w:val="0"/>
      <w:marBottom w:val="0"/>
      <w:divBdr>
        <w:top w:val="none" w:sz="0" w:space="0" w:color="auto"/>
        <w:left w:val="none" w:sz="0" w:space="0" w:color="auto"/>
        <w:bottom w:val="none" w:sz="0" w:space="0" w:color="auto"/>
        <w:right w:val="none" w:sz="0" w:space="0" w:color="auto"/>
      </w:divBdr>
      <w:divsChild>
        <w:div w:id="664479194">
          <w:marLeft w:val="0"/>
          <w:marRight w:val="0"/>
          <w:marTop w:val="0"/>
          <w:marBottom w:val="0"/>
          <w:divBdr>
            <w:top w:val="none" w:sz="0" w:space="0" w:color="auto"/>
            <w:left w:val="none" w:sz="0" w:space="0" w:color="auto"/>
            <w:bottom w:val="none" w:sz="0" w:space="0" w:color="auto"/>
            <w:right w:val="none" w:sz="0" w:space="0" w:color="auto"/>
          </w:divBdr>
        </w:div>
        <w:div w:id="882517302">
          <w:marLeft w:val="0"/>
          <w:marRight w:val="0"/>
          <w:marTop w:val="0"/>
          <w:marBottom w:val="0"/>
          <w:divBdr>
            <w:top w:val="none" w:sz="0" w:space="0" w:color="auto"/>
            <w:left w:val="none" w:sz="0" w:space="0" w:color="auto"/>
            <w:bottom w:val="none" w:sz="0" w:space="0" w:color="auto"/>
            <w:right w:val="none" w:sz="0" w:space="0" w:color="auto"/>
          </w:divBdr>
        </w:div>
        <w:div w:id="941452295">
          <w:marLeft w:val="0"/>
          <w:marRight w:val="0"/>
          <w:marTop w:val="0"/>
          <w:marBottom w:val="0"/>
          <w:divBdr>
            <w:top w:val="none" w:sz="0" w:space="0" w:color="auto"/>
            <w:left w:val="none" w:sz="0" w:space="0" w:color="auto"/>
            <w:bottom w:val="none" w:sz="0" w:space="0" w:color="auto"/>
            <w:right w:val="none" w:sz="0" w:space="0" w:color="auto"/>
          </w:divBdr>
        </w:div>
        <w:div w:id="1052193144">
          <w:marLeft w:val="0"/>
          <w:marRight w:val="0"/>
          <w:marTop w:val="0"/>
          <w:marBottom w:val="0"/>
          <w:divBdr>
            <w:top w:val="none" w:sz="0" w:space="0" w:color="auto"/>
            <w:left w:val="none" w:sz="0" w:space="0" w:color="auto"/>
            <w:bottom w:val="none" w:sz="0" w:space="0" w:color="auto"/>
            <w:right w:val="none" w:sz="0" w:space="0" w:color="auto"/>
          </w:divBdr>
        </w:div>
        <w:div w:id="1079408203">
          <w:marLeft w:val="0"/>
          <w:marRight w:val="0"/>
          <w:marTop w:val="0"/>
          <w:marBottom w:val="0"/>
          <w:divBdr>
            <w:top w:val="none" w:sz="0" w:space="0" w:color="auto"/>
            <w:left w:val="none" w:sz="0" w:space="0" w:color="auto"/>
            <w:bottom w:val="none" w:sz="0" w:space="0" w:color="auto"/>
            <w:right w:val="none" w:sz="0" w:space="0" w:color="auto"/>
          </w:divBdr>
        </w:div>
        <w:div w:id="1145707441">
          <w:marLeft w:val="0"/>
          <w:marRight w:val="0"/>
          <w:marTop w:val="0"/>
          <w:marBottom w:val="0"/>
          <w:divBdr>
            <w:top w:val="none" w:sz="0" w:space="0" w:color="auto"/>
            <w:left w:val="none" w:sz="0" w:space="0" w:color="auto"/>
            <w:bottom w:val="none" w:sz="0" w:space="0" w:color="auto"/>
            <w:right w:val="none" w:sz="0" w:space="0" w:color="auto"/>
          </w:divBdr>
        </w:div>
        <w:div w:id="1207062119">
          <w:marLeft w:val="0"/>
          <w:marRight w:val="0"/>
          <w:marTop w:val="0"/>
          <w:marBottom w:val="0"/>
          <w:divBdr>
            <w:top w:val="none" w:sz="0" w:space="0" w:color="auto"/>
            <w:left w:val="none" w:sz="0" w:space="0" w:color="auto"/>
            <w:bottom w:val="none" w:sz="0" w:space="0" w:color="auto"/>
            <w:right w:val="none" w:sz="0" w:space="0" w:color="auto"/>
          </w:divBdr>
        </w:div>
        <w:div w:id="1408070889">
          <w:marLeft w:val="0"/>
          <w:marRight w:val="0"/>
          <w:marTop w:val="0"/>
          <w:marBottom w:val="0"/>
          <w:divBdr>
            <w:top w:val="none" w:sz="0" w:space="0" w:color="auto"/>
            <w:left w:val="none" w:sz="0" w:space="0" w:color="auto"/>
            <w:bottom w:val="none" w:sz="0" w:space="0" w:color="auto"/>
            <w:right w:val="none" w:sz="0" w:space="0" w:color="auto"/>
          </w:divBdr>
        </w:div>
        <w:div w:id="1605651584">
          <w:marLeft w:val="0"/>
          <w:marRight w:val="0"/>
          <w:marTop w:val="0"/>
          <w:marBottom w:val="0"/>
          <w:divBdr>
            <w:top w:val="none" w:sz="0" w:space="0" w:color="auto"/>
            <w:left w:val="none" w:sz="0" w:space="0" w:color="auto"/>
            <w:bottom w:val="none" w:sz="0" w:space="0" w:color="auto"/>
            <w:right w:val="none" w:sz="0" w:space="0" w:color="auto"/>
          </w:divBdr>
        </w:div>
        <w:div w:id="1639341174">
          <w:marLeft w:val="0"/>
          <w:marRight w:val="0"/>
          <w:marTop w:val="0"/>
          <w:marBottom w:val="0"/>
          <w:divBdr>
            <w:top w:val="none" w:sz="0" w:space="0" w:color="auto"/>
            <w:left w:val="none" w:sz="0" w:space="0" w:color="auto"/>
            <w:bottom w:val="none" w:sz="0" w:space="0" w:color="auto"/>
            <w:right w:val="none" w:sz="0" w:space="0" w:color="auto"/>
          </w:divBdr>
        </w:div>
        <w:div w:id="1787314035">
          <w:marLeft w:val="0"/>
          <w:marRight w:val="0"/>
          <w:marTop w:val="0"/>
          <w:marBottom w:val="0"/>
          <w:divBdr>
            <w:top w:val="none" w:sz="0" w:space="0" w:color="auto"/>
            <w:left w:val="none" w:sz="0" w:space="0" w:color="auto"/>
            <w:bottom w:val="none" w:sz="0" w:space="0" w:color="auto"/>
            <w:right w:val="none" w:sz="0" w:space="0" w:color="auto"/>
          </w:divBdr>
        </w:div>
        <w:div w:id="1973822878">
          <w:marLeft w:val="0"/>
          <w:marRight w:val="0"/>
          <w:marTop w:val="0"/>
          <w:marBottom w:val="0"/>
          <w:divBdr>
            <w:top w:val="none" w:sz="0" w:space="0" w:color="auto"/>
            <w:left w:val="none" w:sz="0" w:space="0" w:color="auto"/>
            <w:bottom w:val="none" w:sz="0" w:space="0" w:color="auto"/>
            <w:right w:val="none" w:sz="0" w:space="0" w:color="auto"/>
          </w:divBdr>
        </w:div>
        <w:div w:id="1981228417">
          <w:marLeft w:val="0"/>
          <w:marRight w:val="0"/>
          <w:marTop w:val="0"/>
          <w:marBottom w:val="0"/>
          <w:divBdr>
            <w:top w:val="none" w:sz="0" w:space="0" w:color="auto"/>
            <w:left w:val="none" w:sz="0" w:space="0" w:color="auto"/>
            <w:bottom w:val="none" w:sz="0" w:space="0" w:color="auto"/>
            <w:right w:val="none" w:sz="0" w:space="0" w:color="auto"/>
          </w:divBdr>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683825449">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878318123">
      <w:bodyDiv w:val="1"/>
      <w:marLeft w:val="0"/>
      <w:marRight w:val="0"/>
      <w:marTop w:val="0"/>
      <w:marBottom w:val="0"/>
      <w:divBdr>
        <w:top w:val="none" w:sz="0" w:space="0" w:color="auto"/>
        <w:left w:val="none" w:sz="0" w:space="0" w:color="auto"/>
        <w:bottom w:val="none" w:sz="0" w:space="0" w:color="auto"/>
        <w:right w:val="none" w:sz="0" w:space="0" w:color="auto"/>
      </w:divBdr>
      <w:divsChild>
        <w:div w:id="526528592">
          <w:marLeft w:val="0"/>
          <w:marRight w:val="0"/>
          <w:marTop w:val="0"/>
          <w:marBottom w:val="0"/>
          <w:divBdr>
            <w:top w:val="none" w:sz="0" w:space="0" w:color="auto"/>
            <w:left w:val="none" w:sz="0" w:space="0" w:color="auto"/>
            <w:bottom w:val="none" w:sz="0" w:space="0" w:color="auto"/>
            <w:right w:val="none" w:sz="0" w:space="0" w:color="auto"/>
          </w:divBdr>
        </w:div>
        <w:div w:id="1734231300">
          <w:marLeft w:val="0"/>
          <w:marRight w:val="0"/>
          <w:marTop w:val="0"/>
          <w:marBottom w:val="0"/>
          <w:divBdr>
            <w:top w:val="none" w:sz="0" w:space="0" w:color="auto"/>
            <w:left w:val="none" w:sz="0" w:space="0" w:color="auto"/>
            <w:bottom w:val="none" w:sz="0" w:space="0" w:color="auto"/>
            <w:right w:val="none" w:sz="0" w:space="0" w:color="auto"/>
          </w:divBdr>
        </w:div>
        <w:div w:id="1863007489">
          <w:marLeft w:val="0"/>
          <w:marRight w:val="0"/>
          <w:marTop w:val="0"/>
          <w:marBottom w:val="0"/>
          <w:divBdr>
            <w:top w:val="none" w:sz="0" w:space="0" w:color="auto"/>
            <w:left w:val="none" w:sz="0" w:space="0" w:color="auto"/>
            <w:bottom w:val="none" w:sz="0" w:space="0" w:color="auto"/>
            <w:right w:val="none" w:sz="0" w:space="0" w:color="auto"/>
          </w:divBdr>
        </w:div>
        <w:div w:id="2016759149">
          <w:marLeft w:val="0"/>
          <w:marRight w:val="0"/>
          <w:marTop w:val="0"/>
          <w:marBottom w:val="0"/>
          <w:divBdr>
            <w:top w:val="none" w:sz="0" w:space="0" w:color="auto"/>
            <w:left w:val="none" w:sz="0" w:space="0" w:color="auto"/>
            <w:bottom w:val="none" w:sz="0" w:space="0" w:color="auto"/>
            <w:right w:val="none" w:sz="0" w:space="0" w:color="auto"/>
          </w:divBdr>
        </w:div>
      </w:divsChild>
    </w:div>
    <w:div w:id="907109220">
      <w:bodyDiv w:val="1"/>
      <w:marLeft w:val="0"/>
      <w:marRight w:val="0"/>
      <w:marTop w:val="0"/>
      <w:marBottom w:val="0"/>
      <w:divBdr>
        <w:top w:val="none" w:sz="0" w:space="0" w:color="auto"/>
        <w:left w:val="none" w:sz="0" w:space="0" w:color="auto"/>
        <w:bottom w:val="none" w:sz="0" w:space="0" w:color="auto"/>
        <w:right w:val="none" w:sz="0" w:space="0" w:color="auto"/>
      </w:divBdr>
      <w:divsChild>
        <w:div w:id="177351648">
          <w:marLeft w:val="0"/>
          <w:marRight w:val="0"/>
          <w:marTop w:val="0"/>
          <w:marBottom w:val="0"/>
          <w:divBdr>
            <w:top w:val="none" w:sz="0" w:space="0" w:color="auto"/>
            <w:left w:val="none" w:sz="0" w:space="0" w:color="auto"/>
            <w:bottom w:val="none" w:sz="0" w:space="0" w:color="auto"/>
            <w:right w:val="none" w:sz="0" w:space="0" w:color="auto"/>
          </w:divBdr>
        </w:div>
        <w:div w:id="248275983">
          <w:marLeft w:val="0"/>
          <w:marRight w:val="0"/>
          <w:marTop w:val="0"/>
          <w:marBottom w:val="0"/>
          <w:divBdr>
            <w:top w:val="none" w:sz="0" w:space="0" w:color="auto"/>
            <w:left w:val="none" w:sz="0" w:space="0" w:color="auto"/>
            <w:bottom w:val="none" w:sz="0" w:space="0" w:color="auto"/>
            <w:right w:val="none" w:sz="0" w:space="0" w:color="auto"/>
          </w:divBdr>
        </w:div>
        <w:div w:id="404381626">
          <w:marLeft w:val="0"/>
          <w:marRight w:val="0"/>
          <w:marTop w:val="0"/>
          <w:marBottom w:val="0"/>
          <w:divBdr>
            <w:top w:val="none" w:sz="0" w:space="0" w:color="auto"/>
            <w:left w:val="none" w:sz="0" w:space="0" w:color="auto"/>
            <w:bottom w:val="none" w:sz="0" w:space="0" w:color="auto"/>
            <w:right w:val="none" w:sz="0" w:space="0" w:color="auto"/>
          </w:divBdr>
        </w:div>
        <w:div w:id="792602727">
          <w:marLeft w:val="0"/>
          <w:marRight w:val="0"/>
          <w:marTop w:val="0"/>
          <w:marBottom w:val="0"/>
          <w:divBdr>
            <w:top w:val="none" w:sz="0" w:space="0" w:color="auto"/>
            <w:left w:val="none" w:sz="0" w:space="0" w:color="auto"/>
            <w:bottom w:val="none" w:sz="0" w:space="0" w:color="auto"/>
            <w:right w:val="none" w:sz="0" w:space="0" w:color="auto"/>
          </w:divBdr>
        </w:div>
        <w:div w:id="1202941420">
          <w:marLeft w:val="0"/>
          <w:marRight w:val="0"/>
          <w:marTop w:val="0"/>
          <w:marBottom w:val="0"/>
          <w:divBdr>
            <w:top w:val="none" w:sz="0" w:space="0" w:color="auto"/>
            <w:left w:val="none" w:sz="0" w:space="0" w:color="auto"/>
            <w:bottom w:val="none" w:sz="0" w:space="0" w:color="auto"/>
            <w:right w:val="none" w:sz="0" w:space="0" w:color="auto"/>
          </w:divBdr>
        </w:div>
      </w:divsChild>
    </w:div>
    <w:div w:id="911160674">
      <w:bodyDiv w:val="1"/>
      <w:marLeft w:val="0"/>
      <w:marRight w:val="0"/>
      <w:marTop w:val="0"/>
      <w:marBottom w:val="0"/>
      <w:divBdr>
        <w:top w:val="none" w:sz="0" w:space="0" w:color="auto"/>
        <w:left w:val="none" w:sz="0" w:space="0" w:color="auto"/>
        <w:bottom w:val="none" w:sz="0" w:space="0" w:color="auto"/>
        <w:right w:val="none" w:sz="0" w:space="0" w:color="auto"/>
      </w:divBdr>
      <w:divsChild>
        <w:div w:id="168758004">
          <w:marLeft w:val="0"/>
          <w:marRight w:val="0"/>
          <w:marTop w:val="0"/>
          <w:marBottom w:val="0"/>
          <w:divBdr>
            <w:top w:val="none" w:sz="0" w:space="0" w:color="auto"/>
            <w:left w:val="none" w:sz="0" w:space="0" w:color="auto"/>
            <w:bottom w:val="none" w:sz="0" w:space="0" w:color="auto"/>
            <w:right w:val="none" w:sz="0" w:space="0" w:color="auto"/>
          </w:divBdr>
        </w:div>
        <w:div w:id="1102650889">
          <w:marLeft w:val="0"/>
          <w:marRight w:val="0"/>
          <w:marTop w:val="0"/>
          <w:marBottom w:val="0"/>
          <w:divBdr>
            <w:top w:val="none" w:sz="0" w:space="0" w:color="auto"/>
            <w:left w:val="none" w:sz="0" w:space="0" w:color="auto"/>
            <w:bottom w:val="none" w:sz="0" w:space="0" w:color="auto"/>
            <w:right w:val="none" w:sz="0" w:space="0" w:color="auto"/>
          </w:divBdr>
        </w:div>
        <w:div w:id="1339652003">
          <w:marLeft w:val="0"/>
          <w:marRight w:val="0"/>
          <w:marTop w:val="0"/>
          <w:marBottom w:val="0"/>
          <w:divBdr>
            <w:top w:val="none" w:sz="0" w:space="0" w:color="auto"/>
            <w:left w:val="none" w:sz="0" w:space="0" w:color="auto"/>
            <w:bottom w:val="none" w:sz="0" w:space="0" w:color="auto"/>
            <w:right w:val="none" w:sz="0" w:space="0" w:color="auto"/>
          </w:divBdr>
        </w:div>
        <w:div w:id="1429539432">
          <w:marLeft w:val="0"/>
          <w:marRight w:val="0"/>
          <w:marTop w:val="0"/>
          <w:marBottom w:val="0"/>
          <w:divBdr>
            <w:top w:val="none" w:sz="0" w:space="0" w:color="auto"/>
            <w:left w:val="none" w:sz="0" w:space="0" w:color="auto"/>
            <w:bottom w:val="none" w:sz="0" w:space="0" w:color="auto"/>
            <w:right w:val="none" w:sz="0" w:space="0" w:color="auto"/>
          </w:divBdr>
        </w:div>
        <w:div w:id="2042969810">
          <w:marLeft w:val="0"/>
          <w:marRight w:val="0"/>
          <w:marTop w:val="0"/>
          <w:marBottom w:val="0"/>
          <w:divBdr>
            <w:top w:val="none" w:sz="0" w:space="0" w:color="auto"/>
            <w:left w:val="none" w:sz="0" w:space="0" w:color="auto"/>
            <w:bottom w:val="none" w:sz="0" w:space="0" w:color="auto"/>
            <w:right w:val="none" w:sz="0" w:space="0" w:color="auto"/>
          </w:divBdr>
        </w:div>
      </w:divsChild>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58612946">
      <w:bodyDiv w:val="1"/>
      <w:marLeft w:val="0"/>
      <w:marRight w:val="0"/>
      <w:marTop w:val="0"/>
      <w:marBottom w:val="0"/>
      <w:divBdr>
        <w:top w:val="none" w:sz="0" w:space="0" w:color="auto"/>
        <w:left w:val="none" w:sz="0" w:space="0" w:color="auto"/>
        <w:bottom w:val="none" w:sz="0" w:space="0" w:color="auto"/>
        <w:right w:val="none" w:sz="0" w:space="0" w:color="auto"/>
      </w:divBdr>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7900">
      <w:bodyDiv w:val="1"/>
      <w:marLeft w:val="0"/>
      <w:marRight w:val="0"/>
      <w:marTop w:val="0"/>
      <w:marBottom w:val="0"/>
      <w:divBdr>
        <w:top w:val="none" w:sz="0" w:space="0" w:color="auto"/>
        <w:left w:val="none" w:sz="0" w:space="0" w:color="auto"/>
        <w:bottom w:val="none" w:sz="0" w:space="0" w:color="auto"/>
        <w:right w:val="none" w:sz="0" w:space="0" w:color="auto"/>
      </w:divBdr>
      <w:divsChild>
        <w:div w:id="1740637554">
          <w:marLeft w:val="0"/>
          <w:marRight w:val="0"/>
          <w:marTop w:val="0"/>
          <w:marBottom w:val="0"/>
          <w:divBdr>
            <w:top w:val="none" w:sz="0" w:space="0" w:color="auto"/>
            <w:left w:val="none" w:sz="0" w:space="0" w:color="auto"/>
            <w:bottom w:val="none" w:sz="0" w:space="0" w:color="auto"/>
            <w:right w:val="none" w:sz="0" w:space="0" w:color="auto"/>
          </w:divBdr>
          <w:divsChild>
            <w:div w:id="610283759">
              <w:marLeft w:val="0"/>
              <w:marRight w:val="0"/>
              <w:marTop w:val="0"/>
              <w:marBottom w:val="0"/>
              <w:divBdr>
                <w:top w:val="none" w:sz="0" w:space="0" w:color="auto"/>
                <w:left w:val="none" w:sz="0" w:space="0" w:color="auto"/>
                <w:bottom w:val="none" w:sz="0" w:space="0" w:color="auto"/>
                <w:right w:val="none" w:sz="0" w:space="0" w:color="auto"/>
              </w:divBdr>
            </w:div>
          </w:divsChild>
        </w:div>
        <w:div w:id="1846164182">
          <w:marLeft w:val="0"/>
          <w:marRight w:val="0"/>
          <w:marTop w:val="0"/>
          <w:marBottom w:val="0"/>
          <w:divBdr>
            <w:top w:val="none" w:sz="0" w:space="0" w:color="auto"/>
            <w:left w:val="none" w:sz="0" w:space="0" w:color="auto"/>
            <w:bottom w:val="none" w:sz="0" w:space="0" w:color="auto"/>
            <w:right w:val="none" w:sz="0" w:space="0" w:color="auto"/>
          </w:divBdr>
        </w:div>
        <w:div w:id="1272972713">
          <w:marLeft w:val="0"/>
          <w:marRight w:val="0"/>
          <w:marTop w:val="0"/>
          <w:marBottom w:val="0"/>
          <w:divBdr>
            <w:top w:val="none" w:sz="0" w:space="0" w:color="auto"/>
            <w:left w:val="none" w:sz="0" w:space="0" w:color="auto"/>
            <w:bottom w:val="none" w:sz="0" w:space="0" w:color="auto"/>
            <w:right w:val="none" w:sz="0" w:space="0" w:color="auto"/>
          </w:divBdr>
        </w:div>
        <w:div w:id="468673328">
          <w:marLeft w:val="0"/>
          <w:marRight w:val="0"/>
          <w:marTop w:val="0"/>
          <w:marBottom w:val="0"/>
          <w:divBdr>
            <w:top w:val="none" w:sz="0" w:space="0" w:color="auto"/>
            <w:left w:val="none" w:sz="0" w:space="0" w:color="auto"/>
            <w:bottom w:val="none" w:sz="0" w:space="0" w:color="auto"/>
            <w:right w:val="none" w:sz="0" w:space="0" w:color="auto"/>
          </w:divBdr>
        </w:div>
        <w:div w:id="1500727234">
          <w:marLeft w:val="0"/>
          <w:marRight w:val="0"/>
          <w:marTop w:val="0"/>
          <w:marBottom w:val="0"/>
          <w:divBdr>
            <w:top w:val="none" w:sz="0" w:space="0" w:color="auto"/>
            <w:left w:val="none" w:sz="0" w:space="0" w:color="auto"/>
            <w:bottom w:val="none" w:sz="0" w:space="0" w:color="auto"/>
            <w:right w:val="none" w:sz="0" w:space="0" w:color="auto"/>
          </w:divBdr>
        </w:div>
        <w:div w:id="74517239">
          <w:marLeft w:val="0"/>
          <w:marRight w:val="0"/>
          <w:marTop w:val="0"/>
          <w:marBottom w:val="0"/>
          <w:divBdr>
            <w:top w:val="none" w:sz="0" w:space="0" w:color="auto"/>
            <w:left w:val="none" w:sz="0" w:space="0" w:color="auto"/>
            <w:bottom w:val="none" w:sz="0" w:space="0" w:color="auto"/>
            <w:right w:val="none" w:sz="0" w:space="0" w:color="auto"/>
          </w:divBdr>
        </w:div>
        <w:div w:id="1085803552">
          <w:marLeft w:val="0"/>
          <w:marRight w:val="0"/>
          <w:marTop w:val="0"/>
          <w:marBottom w:val="0"/>
          <w:divBdr>
            <w:top w:val="none" w:sz="0" w:space="0" w:color="auto"/>
            <w:left w:val="none" w:sz="0" w:space="0" w:color="auto"/>
            <w:bottom w:val="none" w:sz="0" w:space="0" w:color="auto"/>
            <w:right w:val="none" w:sz="0" w:space="0" w:color="auto"/>
          </w:divBdr>
        </w:div>
        <w:div w:id="1034114846">
          <w:marLeft w:val="0"/>
          <w:marRight w:val="0"/>
          <w:marTop w:val="0"/>
          <w:marBottom w:val="0"/>
          <w:divBdr>
            <w:top w:val="none" w:sz="0" w:space="0" w:color="auto"/>
            <w:left w:val="none" w:sz="0" w:space="0" w:color="auto"/>
            <w:bottom w:val="none" w:sz="0" w:space="0" w:color="auto"/>
            <w:right w:val="none" w:sz="0" w:space="0" w:color="auto"/>
          </w:divBdr>
        </w:div>
        <w:div w:id="1013068738">
          <w:marLeft w:val="0"/>
          <w:marRight w:val="0"/>
          <w:marTop w:val="0"/>
          <w:marBottom w:val="0"/>
          <w:divBdr>
            <w:top w:val="none" w:sz="0" w:space="0" w:color="auto"/>
            <w:left w:val="none" w:sz="0" w:space="0" w:color="auto"/>
            <w:bottom w:val="none" w:sz="0" w:space="0" w:color="auto"/>
            <w:right w:val="none" w:sz="0" w:space="0" w:color="auto"/>
          </w:divBdr>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121536141">
      <w:bodyDiv w:val="1"/>
      <w:marLeft w:val="0"/>
      <w:marRight w:val="0"/>
      <w:marTop w:val="0"/>
      <w:marBottom w:val="0"/>
      <w:divBdr>
        <w:top w:val="none" w:sz="0" w:space="0" w:color="auto"/>
        <w:left w:val="none" w:sz="0" w:space="0" w:color="auto"/>
        <w:bottom w:val="none" w:sz="0" w:space="0" w:color="auto"/>
        <w:right w:val="none" w:sz="0" w:space="0" w:color="auto"/>
      </w:divBdr>
      <w:divsChild>
        <w:div w:id="498237359">
          <w:marLeft w:val="0"/>
          <w:marRight w:val="0"/>
          <w:marTop w:val="0"/>
          <w:marBottom w:val="0"/>
          <w:divBdr>
            <w:top w:val="none" w:sz="0" w:space="0" w:color="auto"/>
            <w:left w:val="none" w:sz="0" w:space="0" w:color="auto"/>
            <w:bottom w:val="none" w:sz="0" w:space="0" w:color="auto"/>
            <w:right w:val="none" w:sz="0" w:space="0" w:color="auto"/>
          </w:divBdr>
          <w:divsChild>
            <w:div w:id="1579557811">
              <w:marLeft w:val="0"/>
              <w:marRight w:val="0"/>
              <w:marTop w:val="0"/>
              <w:marBottom w:val="0"/>
              <w:divBdr>
                <w:top w:val="none" w:sz="0" w:space="0" w:color="auto"/>
                <w:left w:val="none" w:sz="0" w:space="0" w:color="auto"/>
                <w:bottom w:val="none" w:sz="0" w:space="0" w:color="auto"/>
                <w:right w:val="none" w:sz="0" w:space="0" w:color="auto"/>
              </w:divBdr>
            </w:div>
          </w:divsChild>
        </w:div>
        <w:div w:id="426312504">
          <w:marLeft w:val="0"/>
          <w:marRight w:val="0"/>
          <w:marTop w:val="0"/>
          <w:marBottom w:val="0"/>
          <w:divBdr>
            <w:top w:val="none" w:sz="0" w:space="0" w:color="auto"/>
            <w:left w:val="none" w:sz="0" w:space="0" w:color="auto"/>
            <w:bottom w:val="none" w:sz="0" w:space="0" w:color="auto"/>
            <w:right w:val="none" w:sz="0" w:space="0" w:color="auto"/>
          </w:divBdr>
        </w:div>
        <w:div w:id="17850373">
          <w:marLeft w:val="0"/>
          <w:marRight w:val="0"/>
          <w:marTop w:val="0"/>
          <w:marBottom w:val="0"/>
          <w:divBdr>
            <w:top w:val="none" w:sz="0" w:space="0" w:color="auto"/>
            <w:left w:val="none" w:sz="0" w:space="0" w:color="auto"/>
            <w:bottom w:val="none" w:sz="0" w:space="0" w:color="auto"/>
            <w:right w:val="none" w:sz="0" w:space="0" w:color="auto"/>
          </w:divBdr>
        </w:div>
        <w:div w:id="1181504128">
          <w:marLeft w:val="0"/>
          <w:marRight w:val="0"/>
          <w:marTop w:val="0"/>
          <w:marBottom w:val="0"/>
          <w:divBdr>
            <w:top w:val="none" w:sz="0" w:space="0" w:color="auto"/>
            <w:left w:val="none" w:sz="0" w:space="0" w:color="auto"/>
            <w:bottom w:val="none" w:sz="0" w:space="0" w:color="auto"/>
            <w:right w:val="none" w:sz="0" w:space="0" w:color="auto"/>
          </w:divBdr>
        </w:div>
        <w:div w:id="466170572">
          <w:marLeft w:val="0"/>
          <w:marRight w:val="0"/>
          <w:marTop w:val="0"/>
          <w:marBottom w:val="0"/>
          <w:divBdr>
            <w:top w:val="none" w:sz="0" w:space="0" w:color="auto"/>
            <w:left w:val="none" w:sz="0" w:space="0" w:color="auto"/>
            <w:bottom w:val="none" w:sz="0" w:space="0" w:color="auto"/>
            <w:right w:val="none" w:sz="0" w:space="0" w:color="auto"/>
          </w:divBdr>
        </w:div>
        <w:div w:id="1438063657">
          <w:marLeft w:val="0"/>
          <w:marRight w:val="0"/>
          <w:marTop w:val="0"/>
          <w:marBottom w:val="0"/>
          <w:divBdr>
            <w:top w:val="none" w:sz="0" w:space="0" w:color="auto"/>
            <w:left w:val="none" w:sz="0" w:space="0" w:color="auto"/>
            <w:bottom w:val="none" w:sz="0" w:space="0" w:color="auto"/>
            <w:right w:val="none" w:sz="0" w:space="0" w:color="auto"/>
          </w:divBdr>
        </w:div>
        <w:div w:id="1349791373">
          <w:marLeft w:val="0"/>
          <w:marRight w:val="0"/>
          <w:marTop w:val="0"/>
          <w:marBottom w:val="0"/>
          <w:divBdr>
            <w:top w:val="none" w:sz="0" w:space="0" w:color="auto"/>
            <w:left w:val="none" w:sz="0" w:space="0" w:color="auto"/>
            <w:bottom w:val="none" w:sz="0" w:space="0" w:color="auto"/>
            <w:right w:val="none" w:sz="0" w:space="0" w:color="auto"/>
          </w:divBdr>
        </w:div>
        <w:div w:id="1783302443">
          <w:marLeft w:val="0"/>
          <w:marRight w:val="0"/>
          <w:marTop w:val="0"/>
          <w:marBottom w:val="0"/>
          <w:divBdr>
            <w:top w:val="none" w:sz="0" w:space="0" w:color="auto"/>
            <w:left w:val="none" w:sz="0" w:space="0" w:color="auto"/>
            <w:bottom w:val="none" w:sz="0" w:space="0" w:color="auto"/>
            <w:right w:val="none" w:sz="0" w:space="0" w:color="auto"/>
          </w:divBdr>
        </w:div>
        <w:div w:id="1104766808">
          <w:marLeft w:val="0"/>
          <w:marRight w:val="0"/>
          <w:marTop w:val="0"/>
          <w:marBottom w:val="0"/>
          <w:divBdr>
            <w:top w:val="none" w:sz="0" w:space="0" w:color="auto"/>
            <w:left w:val="none" w:sz="0" w:space="0" w:color="auto"/>
            <w:bottom w:val="none" w:sz="0" w:space="0" w:color="auto"/>
            <w:right w:val="none" w:sz="0" w:space="0" w:color="auto"/>
          </w:divBdr>
        </w:div>
      </w:divsChild>
    </w:div>
    <w:div w:id="1138495608">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97790799">
      <w:bodyDiv w:val="1"/>
      <w:marLeft w:val="0"/>
      <w:marRight w:val="0"/>
      <w:marTop w:val="0"/>
      <w:marBottom w:val="0"/>
      <w:divBdr>
        <w:top w:val="none" w:sz="0" w:space="0" w:color="auto"/>
        <w:left w:val="none" w:sz="0" w:space="0" w:color="auto"/>
        <w:bottom w:val="none" w:sz="0" w:space="0" w:color="auto"/>
        <w:right w:val="none" w:sz="0" w:space="0" w:color="auto"/>
      </w:divBdr>
    </w:div>
    <w:div w:id="1840844390">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4555</CharactersWithSpaces>
  <SharedDoc>false</SharedDoc>
  <HLinks>
    <vt:vector size="6" baseType="variant">
      <vt:variant>
        <vt:i4>7143495</vt:i4>
      </vt:variant>
      <vt:variant>
        <vt:i4>0</vt:i4>
      </vt:variant>
      <vt:variant>
        <vt:i4>0</vt:i4>
      </vt:variant>
      <vt:variant>
        <vt:i4>5</vt:i4>
      </vt:variant>
      <vt:variant>
        <vt:lpwstr>https://en.wikipedia.org/wiki/E-flat_major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2024-10-15T16:12:00Z</cp:lastPrinted>
  <dcterms:created xsi:type="dcterms:W3CDTF">2024-12-23T08:03:00Z</dcterms:created>
  <dcterms:modified xsi:type="dcterms:W3CDTF">2024-12-23T08:04:00Z</dcterms:modified>
</cp:coreProperties>
</file>