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2779"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4C983149" w14:textId="77777777" w:rsidR="00CD1BFC" w:rsidRPr="003B6570" w:rsidRDefault="00CD1BFC" w:rsidP="00CD1BFC">
      <w:pPr>
        <w:pStyle w:val="Title"/>
        <w:rPr>
          <w:rFonts w:ascii="Calibri" w:hAnsi="Calibri"/>
          <w:sz w:val="16"/>
          <w:szCs w:val="16"/>
        </w:rPr>
      </w:pPr>
    </w:p>
    <w:p w14:paraId="05A79FAE" w14:textId="1A5D06BE" w:rsidR="00CD1BFC" w:rsidRPr="007C254A" w:rsidRDefault="007C254A" w:rsidP="00CD1BFC">
      <w:pPr>
        <w:pStyle w:val="Subtitle"/>
        <w:rPr>
          <w:rFonts w:ascii="Calibri" w:hAnsi="Calibri"/>
          <w:sz w:val="56"/>
          <w:szCs w:val="56"/>
        </w:rPr>
      </w:pPr>
      <w:r w:rsidRPr="007C254A">
        <w:rPr>
          <w:rFonts w:ascii="Calibri" w:hAnsi="Calibri"/>
          <w:sz w:val="56"/>
          <w:szCs w:val="56"/>
        </w:rPr>
        <w:t>SATURDAY</w:t>
      </w:r>
      <w:r w:rsidR="00CD1BFC" w:rsidRPr="007C254A">
        <w:rPr>
          <w:rFonts w:ascii="Calibri" w:hAnsi="Calibri"/>
          <w:sz w:val="56"/>
          <w:szCs w:val="56"/>
        </w:rPr>
        <w:t xml:space="preserve"> LUNCHTIME </w:t>
      </w:r>
      <w:r w:rsidRPr="007C254A">
        <w:rPr>
          <w:rFonts w:ascii="Calibri" w:hAnsi="Calibri"/>
          <w:sz w:val="56"/>
          <w:szCs w:val="56"/>
        </w:rPr>
        <w:t>ORGAN RECITAL</w:t>
      </w:r>
    </w:p>
    <w:p w14:paraId="0AA587BE" w14:textId="466EF042"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007850B2">
        <w:rPr>
          <w:rFonts w:ascii="Calibri" w:eastAsia="Calibri" w:hAnsi="Calibri" w:cs="Calibri"/>
          <w:b w:val="0"/>
          <w:sz w:val="44"/>
          <w:szCs w:val="44"/>
        </w:rPr>
        <w:t xml:space="preserve"> CH1 1DA</w:t>
      </w:r>
      <w:r w:rsidRPr="0032632C">
        <w:rPr>
          <w:rFonts w:ascii="Calibri" w:eastAsia="Calibri" w:hAnsi="Calibri" w:cs="Calibri"/>
          <w:b w:val="0"/>
          <w:sz w:val="44"/>
          <w:szCs w:val="44"/>
        </w:rPr>
        <w:t xml:space="preserve"> </w:t>
      </w:r>
    </w:p>
    <w:p w14:paraId="0B5539FA" w14:textId="155A8132" w:rsidR="00CD1BFC" w:rsidRPr="00B37306" w:rsidRDefault="00270BFC" w:rsidP="00D92E4E">
      <w:pPr>
        <w:pStyle w:val="Subtitle"/>
        <w:rPr>
          <w:rFonts w:ascii="Calibri" w:hAnsi="Calibri"/>
          <w:b w:val="0"/>
          <w:sz w:val="36"/>
          <w:szCs w:val="36"/>
        </w:rPr>
      </w:pPr>
      <w:r>
        <w:rPr>
          <w:rFonts w:ascii="Calibri" w:hAnsi="Calibri"/>
          <w:b w:val="0"/>
          <w:sz w:val="36"/>
          <w:szCs w:val="36"/>
        </w:rPr>
        <w:t>May 17</w:t>
      </w:r>
      <w:r w:rsidR="007850B2" w:rsidRPr="007850B2">
        <w:rPr>
          <w:rFonts w:ascii="Calibri" w:hAnsi="Calibri"/>
          <w:b w:val="0"/>
          <w:sz w:val="36"/>
          <w:szCs w:val="36"/>
          <w:vertAlign w:val="superscript"/>
        </w:rPr>
        <w:t>th</w:t>
      </w:r>
      <w:r w:rsidR="007850B2">
        <w:rPr>
          <w:rFonts w:ascii="Calibri" w:hAnsi="Calibri"/>
          <w:b w:val="0"/>
          <w:sz w:val="36"/>
          <w:szCs w:val="36"/>
        </w:rPr>
        <w:t xml:space="preserve"> 202</w:t>
      </w:r>
      <w:r w:rsidR="00D253B1">
        <w:rPr>
          <w:rFonts w:ascii="Calibri" w:hAnsi="Calibri"/>
          <w:b w:val="0"/>
          <w:sz w:val="36"/>
          <w:szCs w:val="36"/>
        </w:rPr>
        <w:t>5</w:t>
      </w:r>
      <w:r w:rsidR="00CD1BFC" w:rsidRPr="00B37306">
        <w:rPr>
          <w:rFonts w:ascii="Calibri" w:hAnsi="Calibri"/>
          <w:b w:val="0"/>
          <w:sz w:val="36"/>
          <w:szCs w:val="36"/>
        </w:rPr>
        <w:t>, 12.45pm</w:t>
      </w:r>
    </w:p>
    <w:p w14:paraId="5F9DD6E7" w14:textId="77777777" w:rsidR="00CD1BFC" w:rsidRDefault="00CD1BFC" w:rsidP="00CD1BFC">
      <w:pPr>
        <w:jc w:val="center"/>
        <w:rPr>
          <w:b w:val="0"/>
          <w:bCs/>
          <w:sz w:val="12"/>
          <w:szCs w:val="12"/>
        </w:rPr>
      </w:pPr>
    </w:p>
    <w:p w14:paraId="454A46C4" w14:textId="2A113A3D" w:rsidR="00D92E4E" w:rsidRDefault="00270BFC" w:rsidP="00594903">
      <w:pPr>
        <w:jc w:val="center"/>
        <w:rPr>
          <w:rFonts w:cs="Arial"/>
          <w:sz w:val="72"/>
          <w:szCs w:val="72"/>
        </w:rPr>
      </w:pPr>
      <w:r>
        <w:rPr>
          <w:rFonts w:cs="Arial"/>
          <w:sz w:val="72"/>
          <w:szCs w:val="72"/>
        </w:rPr>
        <w:t>PETER COOKE</w:t>
      </w:r>
    </w:p>
    <w:p w14:paraId="63CF45A2" w14:textId="77777777" w:rsidR="00270BFC" w:rsidRPr="00A305BA" w:rsidRDefault="00270BFC" w:rsidP="00270BFC">
      <w:pPr>
        <w:jc w:val="center"/>
        <w:rPr>
          <w:rFonts w:cs="Arial"/>
          <w:i/>
          <w:iCs/>
          <w:sz w:val="16"/>
          <w:szCs w:val="16"/>
        </w:rPr>
      </w:pPr>
    </w:p>
    <w:p w14:paraId="56C2276A" w14:textId="2BF7FDC5" w:rsidR="00270BFC" w:rsidRPr="00072B48" w:rsidRDefault="00270BFC" w:rsidP="00270BFC">
      <w:pPr>
        <w:jc w:val="center"/>
        <w:rPr>
          <w:rFonts w:cs="Arial"/>
          <w:i/>
          <w:iCs/>
          <w:sz w:val="36"/>
          <w:szCs w:val="36"/>
        </w:rPr>
      </w:pPr>
      <w:r w:rsidRPr="00072B48">
        <w:rPr>
          <w:rFonts w:cs="Arial"/>
          <w:i/>
          <w:iCs/>
          <w:sz w:val="36"/>
          <w:szCs w:val="36"/>
        </w:rPr>
        <w:t>FROM BAROQUE TO MODERN..........FROM GERMANY TO FRANCE</w:t>
      </w:r>
    </w:p>
    <w:p w14:paraId="716EF55B" w14:textId="77777777" w:rsidR="00270BFC" w:rsidRPr="00270BFC" w:rsidRDefault="00270BFC" w:rsidP="00270BFC">
      <w:pPr>
        <w:jc w:val="center"/>
        <w:rPr>
          <w:rFonts w:cs="Arial"/>
          <w:i/>
          <w:iCs/>
          <w:sz w:val="28"/>
          <w:szCs w:val="28"/>
        </w:rPr>
      </w:pPr>
    </w:p>
    <w:p w14:paraId="48C79AD2" w14:textId="77777777" w:rsidR="00270BFC" w:rsidRPr="00270BFC" w:rsidRDefault="00270BFC" w:rsidP="00270BFC">
      <w:pPr>
        <w:rPr>
          <w:rFonts w:cs="Arial"/>
          <w:i/>
          <w:iCs/>
          <w:sz w:val="28"/>
          <w:szCs w:val="28"/>
          <w:u w:val="single"/>
        </w:rPr>
      </w:pPr>
      <w:r w:rsidRPr="00270BFC">
        <w:rPr>
          <w:rFonts w:cs="Arial"/>
          <w:i/>
          <w:iCs/>
          <w:sz w:val="28"/>
          <w:szCs w:val="28"/>
          <w:u w:val="single"/>
        </w:rPr>
        <w:t>PART ONE: VIA DENMARK</w:t>
      </w:r>
    </w:p>
    <w:p w14:paraId="2C8B4062" w14:textId="77777777" w:rsidR="00270BFC" w:rsidRPr="00270BFC" w:rsidRDefault="00270BFC" w:rsidP="00270BFC">
      <w:pPr>
        <w:rPr>
          <w:rFonts w:cs="Arial"/>
          <w:sz w:val="28"/>
          <w:szCs w:val="28"/>
        </w:rPr>
      </w:pPr>
    </w:p>
    <w:p w14:paraId="7531BE20" w14:textId="7148DA49" w:rsidR="00270BFC" w:rsidRPr="00270BFC" w:rsidRDefault="00270BFC" w:rsidP="00270BFC">
      <w:pPr>
        <w:rPr>
          <w:rFonts w:cs="Arial"/>
          <w:sz w:val="28"/>
          <w:szCs w:val="28"/>
        </w:rPr>
      </w:pPr>
      <w:r w:rsidRPr="00270BFC">
        <w:rPr>
          <w:rFonts w:cs="Arial"/>
          <w:sz w:val="28"/>
          <w:szCs w:val="28"/>
        </w:rPr>
        <w:t>Toccata and Fugue in D Minor</w:t>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J. S. Bach</w:t>
      </w:r>
      <w:r>
        <w:rPr>
          <w:rFonts w:cs="Arial"/>
          <w:sz w:val="28"/>
          <w:szCs w:val="28"/>
        </w:rPr>
        <w:t xml:space="preserve"> (1685 – 1750)</w:t>
      </w:r>
    </w:p>
    <w:p w14:paraId="1057B941" w14:textId="77777777" w:rsidR="00270BFC" w:rsidRPr="00270BFC" w:rsidRDefault="00270BFC" w:rsidP="00270BFC">
      <w:pPr>
        <w:rPr>
          <w:rFonts w:cs="Arial"/>
          <w:sz w:val="28"/>
          <w:szCs w:val="28"/>
        </w:rPr>
      </w:pPr>
    </w:p>
    <w:p w14:paraId="27D6D632" w14:textId="106F06CE" w:rsidR="00270BFC" w:rsidRDefault="00270BFC" w:rsidP="00270BFC">
      <w:pPr>
        <w:rPr>
          <w:rFonts w:cs="Arial"/>
          <w:sz w:val="28"/>
          <w:szCs w:val="28"/>
        </w:rPr>
      </w:pPr>
      <w:r w:rsidRPr="00270BFC">
        <w:rPr>
          <w:rFonts w:cs="Arial"/>
          <w:sz w:val="28"/>
          <w:szCs w:val="28"/>
        </w:rPr>
        <w:t>'A Chain of Preludes'</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Carl Nielsen</w:t>
      </w:r>
      <w:r>
        <w:rPr>
          <w:rFonts w:cs="Arial"/>
          <w:sz w:val="28"/>
          <w:szCs w:val="28"/>
        </w:rPr>
        <w:t xml:space="preserve"> (1865 – 1931)</w:t>
      </w:r>
    </w:p>
    <w:p w14:paraId="4CBC3182" w14:textId="18D9490E" w:rsidR="00270BFC" w:rsidRPr="00A305BA" w:rsidRDefault="00A305BA" w:rsidP="00A305BA">
      <w:pPr>
        <w:pStyle w:val="ListParagraph"/>
        <w:numPr>
          <w:ilvl w:val="0"/>
          <w:numId w:val="24"/>
        </w:numPr>
        <w:rPr>
          <w:rFonts w:cs="Arial"/>
          <w:b w:val="0"/>
          <w:bCs/>
          <w:i/>
          <w:iCs/>
          <w:sz w:val="28"/>
          <w:szCs w:val="28"/>
        </w:rPr>
      </w:pPr>
      <w:r w:rsidRPr="00A305BA">
        <w:rPr>
          <w:rFonts w:cs="Arial"/>
          <w:b w:val="0"/>
          <w:bCs/>
          <w:i/>
          <w:iCs/>
        </w:rPr>
        <w:t>'Linking-music' in E major</w:t>
      </w:r>
      <w:r w:rsidR="00270BFC" w:rsidRPr="00A305BA">
        <w:rPr>
          <w:rFonts w:cs="Arial"/>
          <w:b w:val="0"/>
          <w:bCs/>
          <w:i/>
          <w:iCs/>
          <w:sz w:val="28"/>
          <w:szCs w:val="28"/>
        </w:rPr>
        <w:tab/>
      </w:r>
      <w:r w:rsidR="00270BFC" w:rsidRPr="00A305BA">
        <w:rPr>
          <w:rFonts w:cs="Arial"/>
          <w:b w:val="0"/>
          <w:bCs/>
          <w:i/>
          <w:iCs/>
          <w:sz w:val="28"/>
          <w:szCs w:val="28"/>
        </w:rPr>
        <w:tab/>
      </w:r>
      <w:r w:rsidR="00270BFC" w:rsidRPr="00A305BA">
        <w:rPr>
          <w:rFonts w:cs="Arial"/>
          <w:b w:val="0"/>
          <w:bCs/>
          <w:i/>
          <w:iCs/>
          <w:sz w:val="28"/>
          <w:szCs w:val="28"/>
        </w:rPr>
        <w:tab/>
      </w:r>
      <w:r w:rsidR="00270BFC" w:rsidRPr="00A305BA">
        <w:rPr>
          <w:rFonts w:cs="Arial"/>
          <w:b w:val="0"/>
          <w:bCs/>
          <w:i/>
          <w:iCs/>
          <w:sz w:val="28"/>
          <w:szCs w:val="28"/>
        </w:rPr>
        <w:tab/>
      </w:r>
      <w:r w:rsidR="00270BFC" w:rsidRPr="00A305BA">
        <w:rPr>
          <w:rFonts w:cs="Arial"/>
          <w:b w:val="0"/>
          <w:bCs/>
          <w:i/>
          <w:iCs/>
          <w:sz w:val="28"/>
          <w:szCs w:val="28"/>
        </w:rPr>
        <w:tab/>
      </w:r>
      <w:r w:rsidR="00270BFC" w:rsidRPr="00A305BA">
        <w:rPr>
          <w:rFonts w:cs="Arial"/>
          <w:sz w:val="28"/>
          <w:szCs w:val="28"/>
        </w:rPr>
        <w:t>arr. Peter Cooke</w:t>
      </w:r>
    </w:p>
    <w:p w14:paraId="2DAF5BC4" w14:textId="4FDC2C49" w:rsidR="00A305BA" w:rsidRPr="00A305BA" w:rsidRDefault="00A305BA" w:rsidP="00A305BA">
      <w:pPr>
        <w:pStyle w:val="ListParagraph"/>
        <w:numPr>
          <w:ilvl w:val="0"/>
          <w:numId w:val="24"/>
        </w:numPr>
        <w:rPr>
          <w:rFonts w:cs="Arial"/>
          <w:b w:val="0"/>
          <w:bCs/>
          <w:i/>
          <w:iCs/>
        </w:rPr>
      </w:pPr>
      <w:r w:rsidRPr="00A305BA">
        <w:rPr>
          <w:rFonts w:cs="Arial"/>
          <w:b w:val="0"/>
          <w:bCs/>
          <w:i/>
          <w:iCs/>
        </w:rPr>
        <w:t xml:space="preserve">E major </w:t>
      </w:r>
    </w:p>
    <w:p w14:paraId="21EBA525" w14:textId="2190A5D4" w:rsidR="00A305BA" w:rsidRPr="00A305BA" w:rsidRDefault="00A305BA" w:rsidP="00A305BA">
      <w:pPr>
        <w:pStyle w:val="ListParagraph"/>
        <w:numPr>
          <w:ilvl w:val="0"/>
          <w:numId w:val="24"/>
        </w:numPr>
        <w:rPr>
          <w:rFonts w:cs="Arial"/>
          <w:b w:val="0"/>
          <w:bCs/>
          <w:i/>
          <w:iCs/>
        </w:rPr>
      </w:pPr>
      <w:r w:rsidRPr="00A305BA">
        <w:rPr>
          <w:rFonts w:cs="Arial"/>
          <w:b w:val="0"/>
          <w:bCs/>
          <w:i/>
          <w:iCs/>
        </w:rPr>
        <w:t>F major</w:t>
      </w:r>
    </w:p>
    <w:p w14:paraId="17E3A7D2" w14:textId="7479CAC3" w:rsidR="00A305BA" w:rsidRPr="00A305BA" w:rsidRDefault="00A305BA" w:rsidP="00A305BA">
      <w:pPr>
        <w:pStyle w:val="ListParagraph"/>
        <w:numPr>
          <w:ilvl w:val="0"/>
          <w:numId w:val="24"/>
        </w:numPr>
        <w:rPr>
          <w:rFonts w:cs="Arial"/>
          <w:b w:val="0"/>
          <w:bCs/>
          <w:i/>
          <w:iCs/>
        </w:rPr>
      </w:pPr>
      <w:r w:rsidRPr="00A305BA">
        <w:rPr>
          <w:rFonts w:cs="Arial"/>
          <w:b w:val="0"/>
          <w:bCs/>
          <w:i/>
          <w:iCs/>
        </w:rPr>
        <w:t xml:space="preserve">G major  </w:t>
      </w:r>
    </w:p>
    <w:p w14:paraId="13E421D8" w14:textId="715D0295" w:rsidR="00A305BA" w:rsidRPr="00A305BA" w:rsidRDefault="00A305BA" w:rsidP="00A305BA">
      <w:pPr>
        <w:pStyle w:val="ListParagraph"/>
        <w:numPr>
          <w:ilvl w:val="0"/>
          <w:numId w:val="24"/>
        </w:numPr>
        <w:rPr>
          <w:rFonts w:cs="Arial"/>
          <w:b w:val="0"/>
          <w:bCs/>
          <w:i/>
          <w:iCs/>
        </w:rPr>
      </w:pPr>
      <w:r w:rsidRPr="00A305BA">
        <w:rPr>
          <w:rFonts w:cs="Arial"/>
          <w:b w:val="0"/>
          <w:bCs/>
          <w:i/>
          <w:iCs/>
        </w:rPr>
        <w:t xml:space="preserve">A major </w:t>
      </w:r>
    </w:p>
    <w:p w14:paraId="05E3C894" w14:textId="55DCB5F1" w:rsidR="00A305BA" w:rsidRPr="00A305BA" w:rsidRDefault="00A305BA" w:rsidP="00A305BA">
      <w:pPr>
        <w:pStyle w:val="ListParagraph"/>
        <w:numPr>
          <w:ilvl w:val="0"/>
          <w:numId w:val="24"/>
        </w:numPr>
        <w:rPr>
          <w:rFonts w:cs="Arial"/>
          <w:b w:val="0"/>
          <w:bCs/>
          <w:i/>
          <w:iCs/>
        </w:rPr>
      </w:pPr>
      <w:r w:rsidRPr="00A305BA">
        <w:rPr>
          <w:rFonts w:cs="Arial"/>
          <w:b w:val="0"/>
          <w:bCs/>
          <w:i/>
          <w:iCs/>
        </w:rPr>
        <w:t>F sharp minor</w:t>
      </w:r>
    </w:p>
    <w:p w14:paraId="69B9ABC7" w14:textId="6F027235" w:rsidR="00A305BA" w:rsidRPr="00A305BA" w:rsidRDefault="00A305BA" w:rsidP="00A305BA">
      <w:pPr>
        <w:pStyle w:val="ListParagraph"/>
        <w:numPr>
          <w:ilvl w:val="0"/>
          <w:numId w:val="24"/>
        </w:numPr>
        <w:rPr>
          <w:rFonts w:cs="Arial"/>
          <w:b w:val="0"/>
          <w:bCs/>
          <w:i/>
          <w:iCs/>
        </w:rPr>
      </w:pPr>
      <w:r w:rsidRPr="00A305BA">
        <w:rPr>
          <w:rFonts w:cs="Arial"/>
          <w:b w:val="0"/>
          <w:bCs/>
          <w:i/>
          <w:iCs/>
        </w:rPr>
        <w:t>E minor</w:t>
      </w:r>
    </w:p>
    <w:p w14:paraId="55EF7E6F" w14:textId="3347003A" w:rsidR="00A305BA" w:rsidRPr="00A305BA" w:rsidRDefault="00A305BA" w:rsidP="00A305BA">
      <w:pPr>
        <w:pStyle w:val="ListParagraph"/>
        <w:numPr>
          <w:ilvl w:val="0"/>
          <w:numId w:val="24"/>
        </w:numPr>
        <w:rPr>
          <w:rFonts w:cs="Arial"/>
          <w:b w:val="0"/>
          <w:bCs/>
          <w:i/>
          <w:iCs/>
        </w:rPr>
      </w:pPr>
      <w:r w:rsidRPr="00A305BA">
        <w:rPr>
          <w:rFonts w:cs="Arial"/>
          <w:b w:val="0"/>
          <w:bCs/>
          <w:i/>
          <w:iCs/>
        </w:rPr>
        <w:t>E flat major</w:t>
      </w:r>
    </w:p>
    <w:p w14:paraId="77E4012C" w14:textId="20F91910" w:rsidR="00270BFC" w:rsidRPr="00A305BA" w:rsidRDefault="00A305BA" w:rsidP="00A305BA">
      <w:pPr>
        <w:pStyle w:val="ListParagraph"/>
        <w:numPr>
          <w:ilvl w:val="0"/>
          <w:numId w:val="24"/>
        </w:numPr>
        <w:rPr>
          <w:rFonts w:cs="Arial"/>
          <w:sz w:val="28"/>
          <w:szCs w:val="28"/>
        </w:rPr>
      </w:pPr>
      <w:r w:rsidRPr="00A305BA">
        <w:rPr>
          <w:rFonts w:cs="Arial"/>
          <w:b w:val="0"/>
          <w:bCs/>
          <w:i/>
          <w:iCs/>
        </w:rPr>
        <w:t>G major</w:t>
      </w:r>
    </w:p>
    <w:p w14:paraId="35524685" w14:textId="77777777" w:rsidR="00A305BA" w:rsidRPr="00270BFC" w:rsidRDefault="00A305BA" w:rsidP="00270BFC">
      <w:pPr>
        <w:rPr>
          <w:rFonts w:cs="Arial"/>
          <w:sz w:val="28"/>
          <w:szCs w:val="28"/>
        </w:rPr>
      </w:pPr>
    </w:p>
    <w:p w14:paraId="010DD9FE" w14:textId="7B5C2845" w:rsidR="00270BFC" w:rsidRDefault="00270BFC" w:rsidP="00270BFC">
      <w:pPr>
        <w:rPr>
          <w:rFonts w:cs="Arial"/>
          <w:sz w:val="28"/>
          <w:szCs w:val="28"/>
        </w:rPr>
      </w:pPr>
      <w:r w:rsidRPr="00270BFC">
        <w:rPr>
          <w:rFonts w:cs="Arial"/>
          <w:sz w:val="28"/>
          <w:szCs w:val="28"/>
        </w:rPr>
        <w:t xml:space="preserve">'Final' from </w:t>
      </w:r>
      <w:r>
        <w:rPr>
          <w:rFonts w:cs="Arial"/>
          <w:sz w:val="28"/>
          <w:szCs w:val="28"/>
        </w:rPr>
        <w:t>‘</w:t>
      </w:r>
      <w:r w:rsidRPr="00270BFC">
        <w:rPr>
          <w:rFonts w:cs="Arial"/>
          <w:sz w:val="28"/>
          <w:szCs w:val="28"/>
        </w:rPr>
        <w:t>Triptyque</w:t>
      </w:r>
      <w:r>
        <w:rPr>
          <w:rFonts w:cs="Arial"/>
          <w:sz w:val="28"/>
          <w:szCs w:val="28"/>
        </w:rPr>
        <w:t>’</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Jean Langlais</w:t>
      </w:r>
      <w:r>
        <w:rPr>
          <w:rFonts w:cs="Arial"/>
          <w:sz w:val="28"/>
          <w:szCs w:val="28"/>
        </w:rPr>
        <w:t xml:space="preserve"> (1907 – 91)</w:t>
      </w:r>
    </w:p>
    <w:p w14:paraId="58BDC39C" w14:textId="77777777" w:rsidR="00072B48" w:rsidRPr="00072B48" w:rsidRDefault="00072B48" w:rsidP="00270BFC">
      <w:pPr>
        <w:rPr>
          <w:rFonts w:cs="Arial"/>
          <w:sz w:val="16"/>
          <w:szCs w:val="16"/>
        </w:rPr>
      </w:pPr>
    </w:p>
    <w:p w14:paraId="0B70930F" w14:textId="73CB1B76" w:rsidR="00270BFC" w:rsidRPr="00270BFC" w:rsidRDefault="00072B48" w:rsidP="00072B48">
      <w:pPr>
        <w:jc w:val="center"/>
        <w:rPr>
          <w:rFonts w:cs="Arial"/>
          <w:sz w:val="28"/>
          <w:szCs w:val="28"/>
        </w:rPr>
      </w:pPr>
      <w:r>
        <w:rPr>
          <w:rFonts w:cs="Arial"/>
          <w:sz w:val="28"/>
          <w:szCs w:val="28"/>
        </w:rPr>
        <w:t>---------------------------------------------</w:t>
      </w:r>
    </w:p>
    <w:p w14:paraId="1B283CC6" w14:textId="77777777" w:rsidR="00072B48" w:rsidRPr="00072B48" w:rsidRDefault="00072B48" w:rsidP="00270BFC">
      <w:pPr>
        <w:rPr>
          <w:rFonts w:cs="Arial"/>
          <w:i/>
          <w:iCs/>
          <w:sz w:val="16"/>
          <w:szCs w:val="16"/>
          <w:u w:val="single"/>
        </w:rPr>
      </w:pPr>
    </w:p>
    <w:p w14:paraId="78C65940" w14:textId="0306138A" w:rsidR="00270BFC" w:rsidRPr="00270BFC" w:rsidRDefault="00270BFC" w:rsidP="00270BFC">
      <w:pPr>
        <w:rPr>
          <w:rFonts w:cs="Arial"/>
          <w:i/>
          <w:iCs/>
          <w:sz w:val="28"/>
          <w:szCs w:val="28"/>
          <w:u w:val="single"/>
        </w:rPr>
      </w:pPr>
      <w:r w:rsidRPr="00270BFC">
        <w:rPr>
          <w:rFonts w:cs="Arial"/>
          <w:i/>
          <w:iCs/>
          <w:sz w:val="28"/>
          <w:szCs w:val="28"/>
          <w:u w:val="single"/>
        </w:rPr>
        <w:t>PART TWO: VIA ENGLAND</w:t>
      </w:r>
    </w:p>
    <w:p w14:paraId="6C5AD76F" w14:textId="77777777" w:rsidR="00270BFC" w:rsidRPr="00270BFC" w:rsidRDefault="00270BFC" w:rsidP="00270BFC">
      <w:pPr>
        <w:rPr>
          <w:rFonts w:cs="Arial"/>
          <w:sz w:val="28"/>
          <w:szCs w:val="28"/>
        </w:rPr>
      </w:pPr>
    </w:p>
    <w:p w14:paraId="12FCBC66" w14:textId="77777777" w:rsidR="00270BFC" w:rsidRPr="00270BFC" w:rsidRDefault="00270BFC" w:rsidP="00270BFC">
      <w:pPr>
        <w:rPr>
          <w:rFonts w:cs="Arial"/>
          <w:sz w:val="28"/>
          <w:szCs w:val="28"/>
        </w:rPr>
      </w:pPr>
      <w:r w:rsidRPr="00270BFC">
        <w:rPr>
          <w:rFonts w:cs="Arial"/>
          <w:sz w:val="28"/>
          <w:szCs w:val="28"/>
        </w:rPr>
        <w:t>Fantasia on 'Come Holy Ghost, Lord God'</w:t>
      </w:r>
      <w:r>
        <w:rPr>
          <w:rFonts w:cs="Arial"/>
          <w:sz w:val="28"/>
          <w:szCs w:val="28"/>
        </w:rPr>
        <w:tab/>
      </w:r>
      <w:r>
        <w:rPr>
          <w:rFonts w:cs="Arial"/>
          <w:sz w:val="28"/>
          <w:szCs w:val="28"/>
        </w:rPr>
        <w:tab/>
      </w:r>
      <w:r w:rsidRPr="00270BFC">
        <w:rPr>
          <w:rFonts w:cs="Arial"/>
          <w:sz w:val="28"/>
          <w:szCs w:val="28"/>
        </w:rPr>
        <w:t>J. S. Bach</w:t>
      </w:r>
      <w:r>
        <w:rPr>
          <w:rFonts w:cs="Arial"/>
          <w:sz w:val="28"/>
          <w:szCs w:val="28"/>
        </w:rPr>
        <w:t xml:space="preserve"> (1685 – 1750)</w:t>
      </w:r>
    </w:p>
    <w:p w14:paraId="0F834C8F" w14:textId="77777777" w:rsidR="00270BFC" w:rsidRDefault="00270BFC" w:rsidP="00270BFC">
      <w:pPr>
        <w:rPr>
          <w:rFonts w:cs="Arial"/>
          <w:sz w:val="28"/>
          <w:szCs w:val="28"/>
        </w:rPr>
      </w:pPr>
    </w:p>
    <w:p w14:paraId="189917C6" w14:textId="31649797" w:rsidR="00270BFC" w:rsidRPr="00270BFC" w:rsidRDefault="00270BFC" w:rsidP="00270BFC">
      <w:pPr>
        <w:rPr>
          <w:rFonts w:cs="Arial"/>
          <w:sz w:val="28"/>
          <w:szCs w:val="28"/>
        </w:rPr>
      </w:pPr>
      <w:r w:rsidRPr="00270BFC">
        <w:rPr>
          <w:rFonts w:cs="Arial"/>
          <w:sz w:val="28"/>
          <w:szCs w:val="28"/>
        </w:rPr>
        <w:t xml:space="preserve">Canon on 'O God, Thou good God' </w:t>
      </w:r>
      <w:r>
        <w:rPr>
          <w:rFonts w:cs="Arial"/>
          <w:sz w:val="28"/>
          <w:szCs w:val="28"/>
        </w:rPr>
        <w:tab/>
      </w:r>
      <w:r>
        <w:rPr>
          <w:rFonts w:cs="Arial"/>
          <w:sz w:val="28"/>
          <w:szCs w:val="28"/>
        </w:rPr>
        <w:tab/>
      </w:r>
      <w:r>
        <w:rPr>
          <w:rFonts w:cs="Arial"/>
          <w:sz w:val="28"/>
          <w:szCs w:val="28"/>
        </w:rPr>
        <w:tab/>
      </w:r>
      <w:r w:rsidRPr="00270BFC">
        <w:rPr>
          <w:rFonts w:cs="Arial"/>
          <w:sz w:val="28"/>
          <w:szCs w:val="28"/>
        </w:rPr>
        <w:t>Ethel Smyth</w:t>
      </w:r>
      <w:r>
        <w:rPr>
          <w:rFonts w:cs="Arial"/>
          <w:sz w:val="28"/>
          <w:szCs w:val="28"/>
        </w:rPr>
        <w:t xml:space="preserve"> (1858 – 1944)</w:t>
      </w:r>
    </w:p>
    <w:p w14:paraId="4431CC77" w14:textId="77777777" w:rsidR="00270BFC" w:rsidRPr="00270BFC" w:rsidRDefault="00270BFC" w:rsidP="00270BFC">
      <w:pPr>
        <w:rPr>
          <w:rFonts w:cs="Arial"/>
          <w:sz w:val="28"/>
          <w:szCs w:val="28"/>
        </w:rPr>
      </w:pPr>
    </w:p>
    <w:p w14:paraId="2356A080" w14:textId="6982BAFC" w:rsidR="00270BFC" w:rsidRPr="00270BFC" w:rsidRDefault="00270BFC" w:rsidP="00270BFC">
      <w:pPr>
        <w:rPr>
          <w:rFonts w:cs="Arial"/>
          <w:sz w:val="28"/>
          <w:szCs w:val="28"/>
        </w:rPr>
      </w:pPr>
      <w:r w:rsidRPr="00270BFC">
        <w:rPr>
          <w:rFonts w:cs="Arial"/>
          <w:sz w:val="28"/>
          <w:szCs w:val="28"/>
        </w:rPr>
        <w:t>Two Pieces on Gregorian Chant Themes</w:t>
      </w:r>
      <w:r>
        <w:rPr>
          <w:rFonts w:cs="Arial"/>
          <w:sz w:val="28"/>
          <w:szCs w:val="28"/>
        </w:rPr>
        <w:tab/>
      </w:r>
      <w:r>
        <w:rPr>
          <w:rFonts w:cs="Arial"/>
          <w:sz w:val="28"/>
          <w:szCs w:val="28"/>
        </w:rPr>
        <w:tab/>
      </w:r>
      <w:r w:rsidRPr="00270BFC">
        <w:rPr>
          <w:rFonts w:cs="Arial"/>
          <w:sz w:val="28"/>
          <w:szCs w:val="28"/>
        </w:rPr>
        <w:t xml:space="preserve">Jeanne </w:t>
      </w:r>
      <w:proofErr w:type="spellStart"/>
      <w:r w:rsidRPr="00270BFC">
        <w:rPr>
          <w:rFonts w:cs="Arial"/>
          <w:sz w:val="28"/>
          <w:szCs w:val="28"/>
        </w:rPr>
        <w:t>Demessieux</w:t>
      </w:r>
      <w:proofErr w:type="spellEnd"/>
      <w:r>
        <w:rPr>
          <w:rFonts w:cs="Arial"/>
          <w:sz w:val="28"/>
          <w:szCs w:val="28"/>
        </w:rPr>
        <w:t xml:space="preserve"> (1921 – 68)</w:t>
      </w:r>
    </w:p>
    <w:p w14:paraId="4D581588" w14:textId="58D25987" w:rsidR="00270BFC" w:rsidRPr="00270BFC" w:rsidRDefault="00270BFC" w:rsidP="00270BFC">
      <w:pPr>
        <w:rPr>
          <w:rFonts w:cs="Arial"/>
          <w:b w:val="0"/>
          <w:bCs/>
          <w:i/>
          <w:iCs/>
          <w:sz w:val="28"/>
          <w:szCs w:val="28"/>
        </w:rPr>
      </w:pPr>
      <w:r w:rsidRPr="00270BFC">
        <w:rPr>
          <w:rFonts w:cs="Arial"/>
          <w:b w:val="0"/>
          <w:bCs/>
          <w:i/>
          <w:iCs/>
          <w:sz w:val="28"/>
          <w:szCs w:val="28"/>
        </w:rPr>
        <w:t>           Ornamented Chant</w:t>
      </w:r>
      <w:r w:rsidR="00A305BA">
        <w:rPr>
          <w:rFonts w:cs="Arial"/>
          <w:b w:val="0"/>
          <w:bCs/>
          <w:i/>
          <w:iCs/>
          <w:sz w:val="28"/>
          <w:szCs w:val="28"/>
        </w:rPr>
        <w:t>:</w:t>
      </w:r>
      <w:r w:rsidRPr="00270BFC">
        <w:rPr>
          <w:rFonts w:cs="Arial"/>
          <w:b w:val="0"/>
          <w:bCs/>
          <w:i/>
          <w:iCs/>
          <w:sz w:val="28"/>
          <w:szCs w:val="28"/>
        </w:rPr>
        <w:t xml:space="preserve"> 'Drop down, ye heavens, from above'</w:t>
      </w:r>
    </w:p>
    <w:p w14:paraId="473EE3BD" w14:textId="3C425C0E" w:rsidR="00270BFC" w:rsidRPr="00270BFC" w:rsidRDefault="00270BFC" w:rsidP="00270BFC">
      <w:pPr>
        <w:rPr>
          <w:rFonts w:cs="Arial"/>
          <w:b w:val="0"/>
          <w:bCs/>
          <w:i/>
          <w:iCs/>
          <w:sz w:val="28"/>
          <w:szCs w:val="28"/>
        </w:rPr>
      </w:pPr>
      <w:r w:rsidRPr="00270BFC">
        <w:rPr>
          <w:rFonts w:cs="Arial"/>
          <w:b w:val="0"/>
          <w:bCs/>
          <w:i/>
          <w:iCs/>
          <w:sz w:val="28"/>
          <w:szCs w:val="28"/>
        </w:rPr>
        <w:t>           March</w:t>
      </w:r>
      <w:r w:rsidR="00A305BA">
        <w:rPr>
          <w:rFonts w:cs="Arial"/>
          <w:b w:val="0"/>
          <w:bCs/>
          <w:i/>
          <w:iCs/>
          <w:sz w:val="28"/>
          <w:szCs w:val="28"/>
        </w:rPr>
        <w:t>:</w:t>
      </w:r>
      <w:r w:rsidRPr="00270BFC">
        <w:rPr>
          <w:rFonts w:cs="Arial"/>
          <w:b w:val="0"/>
          <w:bCs/>
          <w:i/>
          <w:iCs/>
          <w:sz w:val="28"/>
          <w:szCs w:val="28"/>
        </w:rPr>
        <w:t xml:space="preserve"> 'Thou art Peter'</w:t>
      </w:r>
    </w:p>
    <w:p w14:paraId="52B3A1A0" w14:textId="77777777" w:rsidR="00270BFC" w:rsidRPr="00270BFC" w:rsidRDefault="00270BFC" w:rsidP="00270BFC">
      <w:pPr>
        <w:rPr>
          <w:rFonts w:cs="Arial"/>
          <w:sz w:val="28"/>
          <w:szCs w:val="28"/>
        </w:rPr>
      </w:pPr>
    </w:p>
    <w:p w14:paraId="504C5A68" w14:textId="15E33391" w:rsidR="00270BFC" w:rsidRPr="00270BFC" w:rsidRDefault="00270BFC" w:rsidP="00270BFC">
      <w:pPr>
        <w:rPr>
          <w:rFonts w:cs="Arial"/>
          <w:sz w:val="28"/>
          <w:szCs w:val="28"/>
        </w:rPr>
      </w:pPr>
      <w:r w:rsidRPr="00270BFC">
        <w:rPr>
          <w:rFonts w:cs="Arial"/>
          <w:sz w:val="28"/>
          <w:szCs w:val="28"/>
        </w:rPr>
        <w:t>Litanies</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Jehan Alain</w:t>
      </w:r>
      <w:r>
        <w:rPr>
          <w:rFonts w:cs="Arial"/>
          <w:sz w:val="28"/>
          <w:szCs w:val="28"/>
        </w:rPr>
        <w:t xml:space="preserve"> (</w:t>
      </w:r>
      <w:r w:rsidR="000A2EE9">
        <w:rPr>
          <w:rFonts w:cs="Arial"/>
          <w:sz w:val="28"/>
          <w:szCs w:val="28"/>
        </w:rPr>
        <w:t>1911 – 40)</w:t>
      </w:r>
    </w:p>
    <w:p w14:paraId="188C68A5" w14:textId="77777777" w:rsidR="006E7366" w:rsidRDefault="006E7366" w:rsidP="006E7366">
      <w:pPr>
        <w:rPr>
          <w:rFonts w:asciiTheme="minorHAnsi" w:hAnsiTheme="minorHAnsi" w:cstheme="minorHAnsi"/>
          <w:bCs/>
          <w:color w:val="222222"/>
          <w:sz w:val="28"/>
          <w:szCs w:val="28"/>
        </w:rPr>
      </w:pPr>
    </w:p>
    <w:p w14:paraId="2D96DEF4" w14:textId="77777777" w:rsidR="00D60C15" w:rsidRDefault="00D60C15" w:rsidP="006E7366">
      <w:pPr>
        <w:rPr>
          <w:rFonts w:asciiTheme="minorHAnsi" w:hAnsiTheme="minorHAnsi" w:cstheme="minorHAnsi"/>
          <w:bCs/>
          <w:color w:val="222222"/>
          <w:sz w:val="28"/>
          <w:szCs w:val="28"/>
        </w:rPr>
      </w:pPr>
    </w:p>
    <w:p w14:paraId="78B45573" w14:textId="77777777" w:rsidR="00072B48" w:rsidRDefault="00072B48" w:rsidP="007850B2">
      <w:pPr>
        <w:shd w:val="clear" w:color="auto" w:fill="FFFFFF"/>
        <w:jc w:val="both"/>
        <w:rPr>
          <w:rFonts w:asciiTheme="minorHAnsi" w:hAnsiTheme="minorHAnsi" w:cstheme="minorHAnsi"/>
          <w:bCs/>
          <w:color w:val="222222"/>
          <w:sz w:val="28"/>
          <w:szCs w:val="28"/>
        </w:rPr>
      </w:pPr>
    </w:p>
    <w:p w14:paraId="1DD307D0" w14:textId="59504D5A" w:rsidR="007850B2" w:rsidRPr="007850B2" w:rsidRDefault="00270BFC" w:rsidP="007850B2">
      <w:pPr>
        <w:shd w:val="clear" w:color="auto" w:fill="FFFFFF"/>
        <w:jc w:val="both"/>
        <w:rPr>
          <w:rFonts w:asciiTheme="minorHAnsi" w:hAnsiTheme="minorHAnsi" w:cstheme="minorHAnsi"/>
          <w:b w:val="0"/>
          <w:color w:val="222222"/>
        </w:rPr>
      </w:pPr>
      <w:r>
        <w:rPr>
          <w:rFonts w:asciiTheme="minorHAnsi" w:hAnsiTheme="minorHAnsi" w:cstheme="minorHAnsi"/>
          <w:bCs/>
          <w:color w:val="222222"/>
          <w:sz w:val="28"/>
          <w:szCs w:val="28"/>
        </w:rPr>
        <w:t>Peter Cooke</w:t>
      </w:r>
    </w:p>
    <w:p w14:paraId="01063BB9"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r w:rsidRPr="001F2F93">
        <w:rPr>
          <w:rFonts w:asciiTheme="minorHAnsi" w:hAnsiTheme="minorHAnsi" w:cstheme="minorHAnsi"/>
          <w:b w:val="0"/>
          <w:color w:val="000000"/>
          <w:bdr w:val="none" w:sz="0" w:space="0" w:color="auto" w:frame="1"/>
        </w:rPr>
        <w:t xml:space="preserve">Born on the West Coast of Scotland to parents of Welsh origin, Peter moved with his family to Cheshire at the age of nine. From the age of thirteen, he became the organist of, successively, </w:t>
      </w:r>
      <w:proofErr w:type="spellStart"/>
      <w:r w:rsidRPr="001F2F93">
        <w:rPr>
          <w:rFonts w:asciiTheme="minorHAnsi" w:hAnsiTheme="minorHAnsi" w:cstheme="minorHAnsi"/>
          <w:b w:val="0"/>
          <w:color w:val="000000"/>
          <w:bdr w:val="none" w:sz="0" w:space="0" w:color="auto" w:frame="1"/>
        </w:rPr>
        <w:t>Calveley</w:t>
      </w:r>
      <w:proofErr w:type="spellEnd"/>
      <w:r w:rsidRPr="001F2F93">
        <w:rPr>
          <w:rFonts w:asciiTheme="minorHAnsi" w:hAnsiTheme="minorHAnsi" w:cstheme="minorHAnsi"/>
          <w:b w:val="0"/>
          <w:color w:val="000000"/>
          <w:bdr w:val="none" w:sz="0" w:space="0" w:color="auto" w:frame="1"/>
        </w:rPr>
        <w:t xml:space="preserve"> village church, St. Peter's </w:t>
      </w:r>
      <w:proofErr w:type="spellStart"/>
      <w:r w:rsidRPr="001F2F93">
        <w:rPr>
          <w:rFonts w:asciiTheme="minorHAnsi" w:hAnsiTheme="minorHAnsi" w:cstheme="minorHAnsi"/>
          <w:b w:val="0"/>
          <w:color w:val="000000"/>
          <w:bdr w:val="none" w:sz="0" w:space="0" w:color="auto" w:frame="1"/>
        </w:rPr>
        <w:t>Plemstall</w:t>
      </w:r>
      <w:proofErr w:type="spellEnd"/>
      <w:r w:rsidRPr="001F2F93">
        <w:rPr>
          <w:rFonts w:asciiTheme="minorHAnsi" w:hAnsiTheme="minorHAnsi" w:cstheme="minorHAnsi"/>
          <w:b w:val="0"/>
          <w:color w:val="000000"/>
          <w:bdr w:val="none" w:sz="0" w:space="0" w:color="auto" w:frame="1"/>
        </w:rPr>
        <w:t xml:space="preserve"> and Christ Church, at that time the Parish Church of Ellesmere Port. While still a pupil at the King's School, Chester, studying organ and piano with Robert Sutton, he was awarded the two Diplomas of the Royal College of Organists, the Associateship (A.R.C.O.) at age eighteen, and the Fellowship (F.R.C.O.) the following year. After moving to Exeter College, Oxford, to study Classics, Philosophy and Theology, he frequently deputised as organist for services at his </w:t>
      </w:r>
      <w:proofErr w:type="gramStart"/>
      <w:r w:rsidRPr="001F2F93">
        <w:rPr>
          <w:rFonts w:asciiTheme="minorHAnsi" w:hAnsiTheme="minorHAnsi" w:cstheme="minorHAnsi"/>
          <w:b w:val="0"/>
          <w:color w:val="000000"/>
          <w:bdr w:val="none" w:sz="0" w:space="0" w:color="auto" w:frame="1"/>
        </w:rPr>
        <w:t>College</w:t>
      </w:r>
      <w:proofErr w:type="gramEnd"/>
      <w:r w:rsidRPr="001F2F93">
        <w:rPr>
          <w:rFonts w:asciiTheme="minorHAnsi" w:hAnsiTheme="minorHAnsi" w:cstheme="minorHAnsi"/>
          <w:b w:val="0"/>
          <w:color w:val="000000"/>
          <w:bdr w:val="none" w:sz="0" w:space="0" w:color="auto" w:frame="1"/>
        </w:rPr>
        <w:t xml:space="preserve"> Chapel, and at the city centre church of St. Aldates.</w:t>
      </w:r>
    </w:p>
    <w:p w14:paraId="672DDCE1"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p>
    <w:p w14:paraId="657F982D" w14:textId="5CEBC6BF"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r w:rsidRPr="001F2F93">
        <w:rPr>
          <w:rFonts w:asciiTheme="minorHAnsi" w:hAnsiTheme="minorHAnsi" w:cstheme="minorHAnsi"/>
          <w:b w:val="0"/>
          <w:color w:val="000000"/>
          <w:bdr w:val="none" w:sz="0" w:space="0" w:color="auto" w:frame="1"/>
        </w:rPr>
        <w:t>After graduation, Peter became a schoolteacher of Religion and Philosophy in London, ending up as Head of Department for these subjects at the well</w:t>
      </w:r>
      <w:r>
        <w:rPr>
          <w:rFonts w:asciiTheme="minorHAnsi" w:hAnsiTheme="minorHAnsi" w:cstheme="minorHAnsi"/>
          <w:b w:val="0"/>
          <w:color w:val="000000"/>
          <w:bdr w:val="none" w:sz="0" w:space="0" w:color="auto" w:frame="1"/>
        </w:rPr>
        <w:t>-</w:t>
      </w:r>
      <w:r w:rsidRPr="001F2F93">
        <w:rPr>
          <w:rFonts w:asciiTheme="minorHAnsi" w:hAnsiTheme="minorHAnsi" w:cstheme="minorHAnsi"/>
          <w:b w:val="0"/>
          <w:color w:val="000000"/>
          <w:bdr w:val="none" w:sz="0" w:space="0" w:color="auto" w:frame="1"/>
        </w:rPr>
        <w:t xml:space="preserve">known London Oratory School. He continued to act as an organist during this time, principally through deputising at St. Benedict's Abbey, Ealing, as well as at many other London churches. On his retirement from school </w:t>
      </w:r>
      <w:proofErr w:type="gramStart"/>
      <w:r w:rsidRPr="001F2F93">
        <w:rPr>
          <w:rFonts w:asciiTheme="minorHAnsi" w:hAnsiTheme="minorHAnsi" w:cstheme="minorHAnsi"/>
          <w:b w:val="0"/>
          <w:color w:val="000000"/>
          <w:bdr w:val="none" w:sz="0" w:space="0" w:color="auto" w:frame="1"/>
        </w:rPr>
        <w:t>teaching</w:t>
      </w:r>
      <w:proofErr w:type="gramEnd"/>
      <w:r w:rsidRPr="001F2F93">
        <w:rPr>
          <w:rFonts w:asciiTheme="minorHAnsi" w:hAnsiTheme="minorHAnsi" w:cstheme="minorHAnsi"/>
          <w:b w:val="0"/>
          <w:color w:val="000000"/>
          <w:bdr w:val="none" w:sz="0" w:space="0" w:color="auto" w:frame="1"/>
        </w:rPr>
        <w:t xml:space="preserve"> he was for seven years organist of All Saints' Church, Twickenham.</w:t>
      </w:r>
    </w:p>
    <w:p w14:paraId="6AFDE5FD"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p>
    <w:p w14:paraId="296D0D7A"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r w:rsidRPr="001F2F93">
        <w:rPr>
          <w:rFonts w:asciiTheme="minorHAnsi" w:hAnsiTheme="minorHAnsi" w:cstheme="minorHAnsi"/>
          <w:b w:val="0"/>
          <w:color w:val="000000"/>
          <w:bdr w:val="none" w:sz="0" w:space="0" w:color="auto" w:frame="1"/>
        </w:rPr>
        <w:t>Moving back to Chester in 2008, Peter soon became organist for the Latin Masses held at St. Francis' and St. Clare's Churches, and gave some recitals at St. Werburgh's Church. Since the end of the Covid pandemic, Peter has taken over as Organist and Choirmaster for all the English- language services at St. Francis' Church.</w:t>
      </w:r>
    </w:p>
    <w:p w14:paraId="57AAD0D1"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p>
    <w:p w14:paraId="4F19D76A"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r w:rsidRPr="001F2F93">
        <w:rPr>
          <w:rFonts w:asciiTheme="minorHAnsi" w:hAnsiTheme="minorHAnsi" w:cstheme="minorHAnsi"/>
          <w:b w:val="0"/>
          <w:color w:val="000000"/>
          <w:bdr w:val="none" w:sz="0" w:space="0" w:color="auto" w:frame="1"/>
        </w:rPr>
        <w:t>In addition to performing on piano and organ, Peter has composed, and has had performed, a fairly substantial body of music for a variety of instruments, notably incidental music for theatre and cabaret, as well as items for church use, including some for choirs.</w:t>
      </w:r>
    </w:p>
    <w:p w14:paraId="073648A6" w14:textId="488DBEA1"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00D6F46B" w14:textId="516B5CC0"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18E48ABF" w14:textId="77777777" w:rsidR="00546F69" w:rsidRDefault="00546F69" w:rsidP="00546F69">
      <w:pPr>
        <w:ind w:left="2500" w:firstLine="380"/>
        <w:rPr>
          <w:rFonts w:cs="Arial"/>
          <w:b w:val="0"/>
          <w:bCs/>
          <w:i/>
        </w:rPr>
      </w:pPr>
      <w:r w:rsidRPr="005C32AB">
        <w:rPr>
          <w:rFonts w:cs="Arial"/>
          <w:bCs/>
          <w:i/>
        </w:rPr>
        <w:t>FUTURE ‘MUSIC AT WESLEY’ CONCERTS</w:t>
      </w:r>
    </w:p>
    <w:p w14:paraId="12AB8BB8" w14:textId="77777777" w:rsidR="00546F69" w:rsidRPr="00F419B7" w:rsidRDefault="00546F69" w:rsidP="00546F69">
      <w:pPr>
        <w:ind w:left="1780" w:firstLine="380"/>
        <w:rPr>
          <w:rFonts w:cs="Arial"/>
          <w:b w:val="0"/>
          <w:bCs/>
          <w:iCs/>
          <w:sz w:val="22"/>
          <w:szCs w:val="22"/>
        </w:rPr>
      </w:pPr>
      <w:r w:rsidRPr="00F419B7">
        <w:rPr>
          <w:rFonts w:cs="Arial"/>
          <w:bCs/>
          <w:iCs/>
          <w:sz w:val="22"/>
          <w:szCs w:val="22"/>
        </w:rPr>
        <w:t>Tuesday Lunchtime Concert Series</w:t>
      </w:r>
      <w:r w:rsidRPr="00F419B7">
        <w:rPr>
          <w:rFonts w:cs="Arial"/>
          <w:iCs/>
          <w:sz w:val="22"/>
          <w:szCs w:val="22"/>
        </w:rPr>
        <w:t>, 12.45pm, Retiring collection</w:t>
      </w:r>
    </w:p>
    <w:p w14:paraId="7781A00B" w14:textId="322B6ADA" w:rsidR="00546F69" w:rsidRPr="00546F69" w:rsidRDefault="00546F69" w:rsidP="00270BFC">
      <w:pPr>
        <w:ind w:left="340"/>
        <w:rPr>
          <w:rFonts w:cs="Arial"/>
          <w:b w:val="0"/>
          <w:bCs/>
          <w:iCs/>
          <w:sz w:val="22"/>
          <w:szCs w:val="22"/>
        </w:rPr>
      </w:pPr>
      <w:r w:rsidRPr="008D23F0">
        <w:rPr>
          <w:rFonts w:cs="Arial"/>
          <w:i/>
          <w:sz w:val="26"/>
          <w:szCs w:val="26"/>
        </w:rPr>
        <w:t xml:space="preserve"> </w:t>
      </w:r>
      <w:r w:rsidRPr="008D23F0">
        <w:rPr>
          <w:rFonts w:cs="Arial"/>
          <w:i/>
          <w:sz w:val="26"/>
          <w:szCs w:val="26"/>
        </w:rPr>
        <w:tab/>
      </w:r>
      <w:r w:rsidRPr="008D23F0">
        <w:rPr>
          <w:rFonts w:cs="Arial"/>
          <w:i/>
          <w:sz w:val="20"/>
          <w:szCs w:val="20"/>
        </w:rPr>
        <w:tab/>
      </w:r>
      <w:r w:rsidRPr="008D23F0">
        <w:rPr>
          <w:rFonts w:cs="Arial"/>
          <w:i/>
          <w:sz w:val="20"/>
          <w:szCs w:val="20"/>
        </w:rPr>
        <w:tab/>
      </w:r>
      <w:r w:rsidRPr="00546F69">
        <w:rPr>
          <w:rFonts w:cs="Arial"/>
          <w:b w:val="0"/>
          <w:bCs/>
          <w:iCs/>
          <w:sz w:val="22"/>
          <w:szCs w:val="22"/>
        </w:rPr>
        <w:t>May 20</w:t>
      </w:r>
      <w:r w:rsidRPr="00546F69">
        <w:rPr>
          <w:rFonts w:cs="Arial"/>
          <w:b w:val="0"/>
          <w:bCs/>
          <w:iCs/>
          <w:sz w:val="22"/>
          <w:szCs w:val="22"/>
          <w:vertAlign w:val="superscript"/>
        </w:rPr>
        <w:t>th</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Yutong Jiang (violin), Yifan Ma (piano)</w:t>
      </w:r>
    </w:p>
    <w:p w14:paraId="42E5B9C3" w14:textId="77777777" w:rsidR="00546F69" w:rsidRDefault="00546F69" w:rsidP="00546F69">
      <w:pPr>
        <w:ind w:left="1780" w:firstLine="380"/>
        <w:rPr>
          <w:rFonts w:cs="Arial"/>
          <w:b w:val="0"/>
          <w:bCs/>
          <w:iCs/>
          <w:sz w:val="22"/>
          <w:szCs w:val="22"/>
        </w:rPr>
      </w:pPr>
      <w:r w:rsidRPr="00546F69">
        <w:rPr>
          <w:rFonts w:cs="Arial"/>
          <w:b w:val="0"/>
          <w:bCs/>
          <w:iCs/>
          <w:sz w:val="22"/>
          <w:szCs w:val="22"/>
        </w:rPr>
        <w:t>May 27</w:t>
      </w:r>
      <w:r w:rsidRPr="00546F69">
        <w:rPr>
          <w:rFonts w:cs="Arial"/>
          <w:b w:val="0"/>
          <w:bCs/>
          <w:iCs/>
          <w:sz w:val="22"/>
          <w:szCs w:val="22"/>
          <w:vertAlign w:val="superscript"/>
        </w:rPr>
        <w:t>th</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Rebekah Yinuo Tan (piano)</w:t>
      </w:r>
    </w:p>
    <w:p w14:paraId="70F13DB1" w14:textId="3CF593A6" w:rsidR="00270BFC" w:rsidRPr="00546F69" w:rsidRDefault="00270BFC" w:rsidP="00546F69">
      <w:pPr>
        <w:ind w:left="1780" w:firstLine="380"/>
        <w:rPr>
          <w:rFonts w:cs="Arial"/>
          <w:b w:val="0"/>
          <w:bCs/>
          <w:iCs/>
          <w:sz w:val="22"/>
          <w:szCs w:val="22"/>
        </w:rPr>
      </w:pPr>
      <w:r>
        <w:rPr>
          <w:rFonts w:cs="Arial"/>
          <w:b w:val="0"/>
          <w:bCs/>
          <w:iCs/>
          <w:sz w:val="22"/>
          <w:szCs w:val="22"/>
        </w:rPr>
        <w:t>June 3</w:t>
      </w:r>
      <w:r w:rsidRPr="00270BFC">
        <w:rPr>
          <w:rFonts w:cs="Arial"/>
          <w:b w:val="0"/>
          <w:bCs/>
          <w:iCs/>
          <w:sz w:val="22"/>
          <w:szCs w:val="22"/>
          <w:vertAlign w:val="superscript"/>
        </w:rPr>
        <w:t>rd</w:t>
      </w:r>
      <w:r>
        <w:rPr>
          <w:rFonts w:cs="Arial"/>
          <w:b w:val="0"/>
          <w:bCs/>
          <w:iCs/>
          <w:sz w:val="22"/>
          <w:szCs w:val="22"/>
        </w:rPr>
        <w:t>:</w:t>
      </w:r>
      <w:r>
        <w:rPr>
          <w:rFonts w:cs="Arial"/>
          <w:b w:val="0"/>
          <w:bCs/>
          <w:iCs/>
          <w:sz w:val="22"/>
          <w:szCs w:val="22"/>
        </w:rPr>
        <w:tab/>
      </w:r>
      <w:r>
        <w:rPr>
          <w:rFonts w:cs="Arial"/>
          <w:b w:val="0"/>
          <w:bCs/>
          <w:iCs/>
          <w:sz w:val="22"/>
          <w:szCs w:val="22"/>
        </w:rPr>
        <w:tab/>
        <w:t>Laura Jellicoe (flute), John Gough (piano)</w:t>
      </w:r>
    </w:p>
    <w:p w14:paraId="021439BF" w14:textId="77777777" w:rsidR="00546F69" w:rsidRPr="00F141B7" w:rsidRDefault="00546F69" w:rsidP="00546F69">
      <w:pPr>
        <w:ind w:left="1440" w:firstLine="720"/>
        <w:rPr>
          <w:rFonts w:cs="Arial"/>
          <w:b w:val="0"/>
          <w:bCs/>
          <w:iCs/>
          <w:sz w:val="12"/>
          <w:szCs w:val="12"/>
        </w:rPr>
      </w:pPr>
    </w:p>
    <w:p w14:paraId="5CF807F0" w14:textId="77777777" w:rsidR="00546F69" w:rsidRPr="008B654D" w:rsidRDefault="00546F69" w:rsidP="00546F69">
      <w:pPr>
        <w:ind w:left="1440" w:firstLine="720"/>
        <w:rPr>
          <w:rFonts w:cs="Arial"/>
          <w:b w:val="0"/>
          <w:bCs/>
          <w:iCs/>
          <w:sz w:val="22"/>
          <w:szCs w:val="22"/>
        </w:rPr>
      </w:pPr>
      <w:r w:rsidRPr="008B654D">
        <w:rPr>
          <w:rFonts w:cs="Arial"/>
          <w:bCs/>
          <w:iCs/>
          <w:sz w:val="22"/>
          <w:szCs w:val="22"/>
        </w:rPr>
        <w:t xml:space="preserve">Saturday </w:t>
      </w:r>
      <w:r>
        <w:rPr>
          <w:rFonts w:cs="Arial"/>
          <w:bCs/>
          <w:iCs/>
          <w:sz w:val="22"/>
          <w:szCs w:val="22"/>
        </w:rPr>
        <w:t>Lunchtime Organ Recitals</w:t>
      </w:r>
      <w:r w:rsidRPr="00892BC7">
        <w:rPr>
          <w:rFonts w:cs="Arial"/>
          <w:iCs/>
          <w:sz w:val="22"/>
          <w:szCs w:val="22"/>
        </w:rPr>
        <w:t>,</w:t>
      </w:r>
      <w:r w:rsidRPr="008B654D">
        <w:rPr>
          <w:rFonts w:cs="Arial"/>
          <w:bCs/>
          <w:iCs/>
          <w:sz w:val="22"/>
          <w:szCs w:val="22"/>
        </w:rPr>
        <w:t xml:space="preserve"> </w:t>
      </w:r>
      <w:r w:rsidRPr="00F419B7">
        <w:rPr>
          <w:rFonts w:cs="Arial"/>
          <w:iCs/>
          <w:sz w:val="22"/>
          <w:szCs w:val="22"/>
        </w:rPr>
        <w:t>12.45pm, Retiring collection</w:t>
      </w:r>
    </w:p>
    <w:p w14:paraId="0F8A634A" w14:textId="77777777" w:rsidR="00546F69" w:rsidRPr="00546F69" w:rsidRDefault="00546F69" w:rsidP="00546F69">
      <w:pPr>
        <w:ind w:left="1440" w:firstLine="720"/>
        <w:rPr>
          <w:rFonts w:cs="Arial"/>
          <w:b w:val="0"/>
          <w:bCs/>
          <w:iCs/>
          <w:sz w:val="22"/>
          <w:szCs w:val="22"/>
        </w:rPr>
      </w:pPr>
      <w:r w:rsidRPr="00546F69">
        <w:rPr>
          <w:rFonts w:cs="Arial"/>
          <w:b w:val="0"/>
          <w:bCs/>
          <w:iCs/>
          <w:sz w:val="22"/>
          <w:szCs w:val="22"/>
        </w:rPr>
        <w:t>June 21</w:t>
      </w:r>
      <w:r w:rsidRPr="00546F69">
        <w:rPr>
          <w:rFonts w:cs="Arial"/>
          <w:b w:val="0"/>
          <w:bCs/>
          <w:iCs/>
          <w:sz w:val="22"/>
          <w:szCs w:val="22"/>
          <w:vertAlign w:val="superscript"/>
        </w:rPr>
        <w:t>st</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Paul Carr (Birmingham)</w:t>
      </w:r>
    </w:p>
    <w:p w14:paraId="4B0FD36A" w14:textId="77777777" w:rsidR="00546F69" w:rsidRDefault="00546F69" w:rsidP="00546F69">
      <w:pPr>
        <w:ind w:left="2500" w:firstLine="380"/>
        <w:rPr>
          <w:rFonts w:cs="Arial"/>
          <w:iCs/>
          <w:sz w:val="8"/>
          <w:szCs w:val="8"/>
        </w:rPr>
      </w:pPr>
    </w:p>
    <w:p w14:paraId="53E27D74" w14:textId="1E4F2D76"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49E46DA5" w14:textId="5B4F3B04"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2488F522" w14:textId="77777777" w:rsidR="004D40B8" w:rsidRPr="00A810F2" w:rsidRDefault="004D40B8" w:rsidP="004D40B8">
      <w:pPr>
        <w:tabs>
          <w:tab w:val="left" w:pos="5580"/>
        </w:tabs>
        <w:jc w:val="center"/>
        <w:rPr>
          <w:rFonts w:cs="Calibri"/>
          <w:b w:val="0"/>
          <w:bCs/>
          <w:i/>
          <w:iCs/>
          <w:shd w:val="clear" w:color="auto" w:fill="FFFFFF"/>
        </w:rPr>
      </w:pPr>
      <w:r w:rsidRPr="00A810F2">
        <w:rPr>
          <w:rFonts w:cs="Calibri"/>
          <w:bCs/>
          <w:i/>
          <w:iCs/>
          <w:shd w:val="clear" w:color="auto" w:fill="FFFFFF"/>
        </w:rPr>
        <w:t xml:space="preserve">Publicity for this recital by </w:t>
      </w:r>
      <w:hyperlink r:id="rId7" w:history="1">
        <w:r w:rsidRPr="00A810F2">
          <w:rPr>
            <w:rFonts w:cs="Calibri"/>
            <w:bCs/>
            <w:i/>
            <w:iCs/>
          </w:rPr>
          <w:t>www.organrecitals.uk</w:t>
        </w:r>
      </w:hyperlink>
      <w:r w:rsidRPr="00A810F2">
        <w:rPr>
          <w:rFonts w:cs="Calibri"/>
          <w:bCs/>
          <w:i/>
          <w:iCs/>
          <w:shd w:val="clear" w:color="auto" w:fill="FFFFFF"/>
        </w:rPr>
        <w:t xml:space="preserve"> is gratefully acknow</w:t>
      </w:r>
      <w:r>
        <w:rPr>
          <w:rFonts w:cs="Calibri"/>
          <w:bCs/>
          <w:i/>
          <w:iCs/>
          <w:shd w:val="clear" w:color="auto" w:fill="FFFFFF"/>
        </w:rPr>
        <w:t>l</w:t>
      </w:r>
      <w:r w:rsidRPr="00A810F2">
        <w:rPr>
          <w:rFonts w:cs="Calibri"/>
          <w:bCs/>
          <w:i/>
          <w:iCs/>
          <w:shd w:val="clear" w:color="auto" w:fill="FFFFFF"/>
        </w:rPr>
        <w:t>edged</w:t>
      </w:r>
    </w:p>
    <w:p w14:paraId="0997EDC3" w14:textId="77777777" w:rsidR="004D40B8" w:rsidRPr="007C254A" w:rsidRDefault="004D40B8" w:rsidP="007C254A">
      <w:pPr>
        <w:shd w:val="clear" w:color="auto" w:fill="FFFFFF"/>
        <w:jc w:val="both"/>
        <w:rPr>
          <w:rFonts w:asciiTheme="minorHAnsi" w:hAnsiTheme="minorHAnsi" w:cstheme="minorHAnsi"/>
          <w:b w:val="0"/>
          <w:color w:val="000000"/>
        </w:rPr>
      </w:pPr>
    </w:p>
    <w:p w14:paraId="5344807C" w14:textId="77777777" w:rsidR="000A2EE9" w:rsidRDefault="000A2EE9" w:rsidP="008D3ACC">
      <w:pPr>
        <w:rPr>
          <w:b w:val="0"/>
          <w:i/>
          <w:iCs/>
          <w:sz w:val="22"/>
          <w:szCs w:val="22"/>
        </w:rPr>
      </w:pPr>
    </w:p>
    <w:p w14:paraId="7F7B699B" w14:textId="77777777" w:rsidR="000A2EE9" w:rsidRPr="008D3ACC" w:rsidRDefault="000A2EE9" w:rsidP="000A2EE9">
      <w:pPr>
        <w:rPr>
          <w:rFonts w:cs="Calibri"/>
          <w:b w:val="0"/>
          <w:sz w:val="12"/>
          <w:szCs w:val="12"/>
        </w:rPr>
      </w:pPr>
    </w:p>
    <w:p w14:paraId="3C8F5180" w14:textId="36D616D4" w:rsidR="000A2EE9" w:rsidRDefault="000A2EE9" w:rsidP="000A2EE9">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taxpayer it would be much appreciated if you would donate using a Gift Aid envelope (just add your name, </w:t>
      </w:r>
      <w:r w:rsidR="00F06766">
        <w:rPr>
          <w:rFonts w:cs="Calibri"/>
          <w:b w:val="0"/>
          <w:i/>
          <w:sz w:val="18"/>
          <w:szCs w:val="18"/>
          <w:lang w:eastAsia="en-US"/>
        </w:rPr>
        <w:t>house number</w:t>
      </w:r>
      <w:r w:rsidRPr="00535ADF">
        <w:rPr>
          <w:rFonts w:cs="Calibri"/>
          <w:b w:val="0"/>
          <w:i/>
          <w:sz w:val="18"/>
          <w:szCs w:val="18"/>
          <w:lang w:eastAsia="en-US"/>
        </w:rPr>
        <w:t xml:space="preserve"> &amp; post code).</w:t>
      </w:r>
    </w:p>
    <w:p w14:paraId="0037E82E" w14:textId="77777777" w:rsidR="000A2EE9" w:rsidRDefault="000A2EE9" w:rsidP="000A2EE9">
      <w:pPr>
        <w:jc w:val="center"/>
        <w:rPr>
          <w:rFonts w:cs="Calibri"/>
          <w:b w:val="0"/>
          <w:i/>
          <w:sz w:val="18"/>
          <w:szCs w:val="18"/>
          <w:lang w:eastAsia="en-US"/>
        </w:rPr>
      </w:pPr>
    </w:p>
    <w:p w14:paraId="7BD2DB3D" w14:textId="77777777" w:rsidR="000A2EE9" w:rsidRPr="008D3ACC" w:rsidRDefault="000A2EE9" w:rsidP="000A2EE9">
      <w:pPr>
        <w:jc w:val="center"/>
        <w:rPr>
          <w:rFonts w:cs="Calibri"/>
          <w:b w:val="0"/>
          <w:i/>
          <w:sz w:val="12"/>
          <w:szCs w:val="12"/>
          <w:lang w:eastAsia="en-US"/>
        </w:rPr>
      </w:pPr>
    </w:p>
    <w:p w14:paraId="307C5653" w14:textId="2924F8E7" w:rsidR="000A2EE9" w:rsidRDefault="000A2EE9" w:rsidP="00072B48">
      <w:pPr>
        <w:rPr>
          <w:rFonts w:asciiTheme="minorHAnsi" w:hAnsiTheme="minorHAnsi" w:cstheme="minorHAnsi"/>
          <w:bCs/>
          <w:color w:val="000000"/>
          <w:bdr w:val="none" w:sz="0" w:space="0" w:color="auto" w:frame="1"/>
        </w:rPr>
      </w:pPr>
      <w:r w:rsidRPr="00236A76">
        <w:rPr>
          <w:noProof/>
        </w:rPr>
        <w:drawing>
          <wp:inline distT="0" distB="0" distL="0" distR="0" wp14:anchorId="2D088A8A" wp14:editId="7A0117BF">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r>
      <w:r>
        <w:tab/>
        <w:t xml:space="preserve">                                                   </w:t>
      </w:r>
      <w:r w:rsidRPr="00236A76">
        <w:rPr>
          <w:b w:val="0"/>
          <w:bCs/>
          <w:noProof/>
        </w:rPr>
        <w:drawing>
          <wp:inline distT="0" distB="0" distL="0" distR="0" wp14:anchorId="0FC9E997" wp14:editId="5012FA74">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val="0"/>
          <w:i/>
          <w:iCs/>
          <w:sz w:val="22"/>
          <w:szCs w:val="22"/>
        </w:rPr>
        <w:t xml:space="preserve"> </w:t>
      </w:r>
    </w:p>
    <w:p w14:paraId="144A3FB9" w14:textId="77777777" w:rsidR="000A2EE9" w:rsidRDefault="000A2EE9" w:rsidP="008D3ACC">
      <w:pPr>
        <w:rPr>
          <w:b w:val="0"/>
          <w:i/>
          <w:iCs/>
          <w:sz w:val="22"/>
          <w:szCs w:val="22"/>
        </w:rPr>
      </w:pPr>
    </w:p>
    <w:sectPr w:rsidR="000A2EE9" w:rsidSect="005C74D6">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00EC5" w14:textId="77777777" w:rsidR="00340F7F" w:rsidRDefault="00340F7F" w:rsidP="00535ADF">
      <w:r>
        <w:separator/>
      </w:r>
    </w:p>
  </w:endnote>
  <w:endnote w:type="continuationSeparator" w:id="0">
    <w:p w14:paraId="45F028A8" w14:textId="77777777" w:rsidR="00340F7F" w:rsidRDefault="00340F7F"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4FD7"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6951CADD"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01E05F60"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0B4C" w14:textId="77777777" w:rsidR="00340F7F" w:rsidRDefault="00340F7F" w:rsidP="00535ADF">
      <w:r>
        <w:separator/>
      </w:r>
    </w:p>
  </w:footnote>
  <w:footnote w:type="continuationSeparator" w:id="0">
    <w:p w14:paraId="36C38FD3" w14:textId="77777777" w:rsidR="00340F7F" w:rsidRDefault="00340F7F"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805"/>
        </w:tabs>
        <w:ind w:left="805" w:hanging="360"/>
      </w:pPr>
    </w:lvl>
    <w:lvl w:ilvl="1" w:tentative="1">
      <w:start w:val="1"/>
      <w:numFmt w:val="decimal"/>
      <w:lvlText w:val="%2."/>
      <w:lvlJc w:val="left"/>
      <w:pPr>
        <w:tabs>
          <w:tab w:val="num" w:pos="1525"/>
        </w:tabs>
        <w:ind w:left="1525" w:hanging="360"/>
      </w:pPr>
    </w:lvl>
    <w:lvl w:ilvl="2" w:tentative="1">
      <w:start w:val="1"/>
      <w:numFmt w:val="decimal"/>
      <w:lvlText w:val="%3."/>
      <w:lvlJc w:val="left"/>
      <w:pPr>
        <w:tabs>
          <w:tab w:val="num" w:pos="2245"/>
        </w:tabs>
        <w:ind w:left="2245" w:hanging="360"/>
      </w:pPr>
    </w:lvl>
    <w:lvl w:ilvl="3" w:tentative="1">
      <w:start w:val="1"/>
      <w:numFmt w:val="decimal"/>
      <w:lvlText w:val="%4."/>
      <w:lvlJc w:val="left"/>
      <w:pPr>
        <w:tabs>
          <w:tab w:val="num" w:pos="2965"/>
        </w:tabs>
        <w:ind w:left="2965" w:hanging="360"/>
      </w:pPr>
    </w:lvl>
    <w:lvl w:ilvl="4" w:tentative="1">
      <w:start w:val="1"/>
      <w:numFmt w:val="decimal"/>
      <w:lvlText w:val="%5."/>
      <w:lvlJc w:val="left"/>
      <w:pPr>
        <w:tabs>
          <w:tab w:val="num" w:pos="3685"/>
        </w:tabs>
        <w:ind w:left="3685" w:hanging="360"/>
      </w:pPr>
    </w:lvl>
    <w:lvl w:ilvl="5" w:tentative="1">
      <w:start w:val="1"/>
      <w:numFmt w:val="decimal"/>
      <w:lvlText w:val="%6."/>
      <w:lvlJc w:val="left"/>
      <w:pPr>
        <w:tabs>
          <w:tab w:val="num" w:pos="4405"/>
        </w:tabs>
        <w:ind w:left="4405" w:hanging="360"/>
      </w:pPr>
    </w:lvl>
    <w:lvl w:ilvl="6" w:tentative="1">
      <w:start w:val="1"/>
      <w:numFmt w:val="decimal"/>
      <w:lvlText w:val="%7."/>
      <w:lvlJc w:val="left"/>
      <w:pPr>
        <w:tabs>
          <w:tab w:val="num" w:pos="5125"/>
        </w:tabs>
        <w:ind w:left="5125" w:hanging="360"/>
      </w:pPr>
    </w:lvl>
    <w:lvl w:ilvl="7" w:tentative="1">
      <w:start w:val="1"/>
      <w:numFmt w:val="decimal"/>
      <w:lvlText w:val="%8."/>
      <w:lvlJc w:val="left"/>
      <w:pPr>
        <w:tabs>
          <w:tab w:val="num" w:pos="5845"/>
        </w:tabs>
        <w:ind w:left="5845" w:hanging="360"/>
      </w:pPr>
    </w:lvl>
    <w:lvl w:ilvl="8" w:tentative="1">
      <w:start w:val="1"/>
      <w:numFmt w:val="decimal"/>
      <w:lvlText w:val="%9."/>
      <w:lvlJc w:val="left"/>
      <w:pPr>
        <w:tabs>
          <w:tab w:val="num" w:pos="6565"/>
        </w:tabs>
        <w:ind w:left="6565"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AE3313"/>
    <w:multiLevelType w:val="hybridMultilevel"/>
    <w:tmpl w:val="9B34A448"/>
    <w:lvl w:ilvl="0" w:tplc="167AAB28">
      <w:start w:val="1"/>
      <w:numFmt w:val="bullet"/>
      <w:lvlText w:val="-"/>
      <w:lvlJc w:val="left"/>
      <w:pPr>
        <w:ind w:left="700" w:hanging="360"/>
      </w:pPr>
      <w:rPr>
        <w:rFonts w:ascii="Calibri" w:eastAsia="Times New Roman" w:hAnsi="Calibri" w:cs="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1"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867C7"/>
    <w:multiLevelType w:val="hybridMultilevel"/>
    <w:tmpl w:val="267AA35E"/>
    <w:lvl w:ilvl="0" w:tplc="2C38C20E">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5425E2A"/>
    <w:multiLevelType w:val="hybridMultilevel"/>
    <w:tmpl w:val="42C02342"/>
    <w:lvl w:ilvl="0" w:tplc="D3AA9D98">
      <w:start w:val="1"/>
      <w:numFmt w:val="lowerRoman"/>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627157">
    <w:abstractNumId w:val="4"/>
  </w:num>
  <w:num w:numId="2" w16cid:durableId="1066339458">
    <w:abstractNumId w:val="14"/>
  </w:num>
  <w:num w:numId="3" w16cid:durableId="468396865">
    <w:abstractNumId w:val="1"/>
  </w:num>
  <w:num w:numId="4" w16cid:durableId="462116911">
    <w:abstractNumId w:val="22"/>
  </w:num>
  <w:num w:numId="5" w16cid:durableId="1031420960">
    <w:abstractNumId w:val="9"/>
  </w:num>
  <w:num w:numId="6" w16cid:durableId="1494296101">
    <w:abstractNumId w:val="20"/>
  </w:num>
  <w:num w:numId="7" w16cid:durableId="302394605">
    <w:abstractNumId w:val="7"/>
  </w:num>
  <w:num w:numId="8" w16cid:durableId="743331567">
    <w:abstractNumId w:val="23"/>
  </w:num>
  <w:num w:numId="9" w16cid:durableId="1324776885">
    <w:abstractNumId w:val="2"/>
  </w:num>
  <w:num w:numId="10" w16cid:durableId="1412000706">
    <w:abstractNumId w:val="11"/>
  </w:num>
  <w:num w:numId="11" w16cid:durableId="757944594">
    <w:abstractNumId w:val="3"/>
  </w:num>
  <w:num w:numId="12" w16cid:durableId="1619793931">
    <w:abstractNumId w:val="6"/>
  </w:num>
  <w:num w:numId="13" w16cid:durableId="337467911">
    <w:abstractNumId w:val="5"/>
  </w:num>
  <w:num w:numId="14" w16cid:durableId="331688432">
    <w:abstractNumId w:val="0"/>
  </w:num>
  <w:num w:numId="15" w16cid:durableId="139663752">
    <w:abstractNumId w:val="8"/>
  </w:num>
  <w:num w:numId="16" w16cid:durableId="781850681">
    <w:abstractNumId w:val="17"/>
  </w:num>
  <w:num w:numId="17" w16cid:durableId="2076202306">
    <w:abstractNumId w:val="21"/>
  </w:num>
  <w:num w:numId="18" w16cid:durableId="217057263">
    <w:abstractNumId w:val="12"/>
  </w:num>
  <w:num w:numId="19" w16cid:durableId="2115711613">
    <w:abstractNumId w:val="19"/>
  </w:num>
  <w:num w:numId="20" w16cid:durableId="595139618">
    <w:abstractNumId w:val="13"/>
  </w:num>
  <w:num w:numId="21" w16cid:durableId="2058432561">
    <w:abstractNumId w:val="15"/>
  </w:num>
  <w:num w:numId="22" w16cid:durableId="1667201541">
    <w:abstractNumId w:val="18"/>
  </w:num>
  <w:num w:numId="23" w16cid:durableId="502206434">
    <w:abstractNumId w:val="16"/>
  </w:num>
  <w:num w:numId="24" w16cid:durableId="1170095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2B48"/>
    <w:rsid w:val="00073921"/>
    <w:rsid w:val="0007415D"/>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2EE9"/>
    <w:rsid w:val="000A6B90"/>
    <w:rsid w:val="000A7A36"/>
    <w:rsid w:val="000B0130"/>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29BC"/>
    <w:rsid w:val="00115FE8"/>
    <w:rsid w:val="001165C3"/>
    <w:rsid w:val="00117718"/>
    <w:rsid w:val="001215BC"/>
    <w:rsid w:val="0012172D"/>
    <w:rsid w:val="001217DC"/>
    <w:rsid w:val="00123D47"/>
    <w:rsid w:val="001309E0"/>
    <w:rsid w:val="001323B8"/>
    <w:rsid w:val="001350FA"/>
    <w:rsid w:val="00135B9A"/>
    <w:rsid w:val="00135BAB"/>
    <w:rsid w:val="00137561"/>
    <w:rsid w:val="001375B9"/>
    <w:rsid w:val="00141CD6"/>
    <w:rsid w:val="0014275A"/>
    <w:rsid w:val="001441A3"/>
    <w:rsid w:val="00145D59"/>
    <w:rsid w:val="00146B53"/>
    <w:rsid w:val="0014797E"/>
    <w:rsid w:val="0015469E"/>
    <w:rsid w:val="001547BA"/>
    <w:rsid w:val="00155151"/>
    <w:rsid w:val="00163482"/>
    <w:rsid w:val="001634B8"/>
    <w:rsid w:val="00163E82"/>
    <w:rsid w:val="00165C1F"/>
    <w:rsid w:val="0016733B"/>
    <w:rsid w:val="00167A69"/>
    <w:rsid w:val="00170B12"/>
    <w:rsid w:val="00173562"/>
    <w:rsid w:val="001755B7"/>
    <w:rsid w:val="00176803"/>
    <w:rsid w:val="0018149B"/>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6BD2"/>
    <w:rsid w:val="001D764D"/>
    <w:rsid w:val="001E0986"/>
    <w:rsid w:val="001E13CB"/>
    <w:rsid w:val="001E143D"/>
    <w:rsid w:val="001F2325"/>
    <w:rsid w:val="001F2F93"/>
    <w:rsid w:val="001F46D9"/>
    <w:rsid w:val="001F4E45"/>
    <w:rsid w:val="0020662B"/>
    <w:rsid w:val="002069D3"/>
    <w:rsid w:val="00206FDA"/>
    <w:rsid w:val="002103FE"/>
    <w:rsid w:val="002104EC"/>
    <w:rsid w:val="0021292D"/>
    <w:rsid w:val="00215A43"/>
    <w:rsid w:val="002203F6"/>
    <w:rsid w:val="00221E2A"/>
    <w:rsid w:val="00221EC1"/>
    <w:rsid w:val="002225E1"/>
    <w:rsid w:val="00222B50"/>
    <w:rsid w:val="00223364"/>
    <w:rsid w:val="00230D16"/>
    <w:rsid w:val="0023621E"/>
    <w:rsid w:val="0023654B"/>
    <w:rsid w:val="00237886"/>
    <w:rsid w:val="00237C00"/>
    <w:rsid w:val="002425A1"/>
    <w:rsid w:val="002427F0"/>
    <w:rsid w:val="00243784"/>
    <w:rsid w:val="00243A7C"/>
    <w:rsid w:val="00252994"/>
    <w:rsid w:val="0025489F"/>
    <w:rsid w:val="002566B5"/>
    <w:rsid w:val="00261EE3"/>
    <w:rsid w:val="00263EAB"/>
    <w:rsid w:val="00264A35"/>
    <w:rsid w:val="00264A65"/>
    <w:rsid w:val="00267BF3"/>
    <w:rsid w:val="00270BFC"/>
    <w:rsid w:val="00274326"/>
    <w:rsid w:val="00276F08"/>
    <w:rsid w:val="00280B6F"/>
    <w:rsid w:val="00281B97"/>
    <w:rsid w:val="00284837"/>
    <w:rsid w:val="00292721"/>
    <w:rsid w:val="002928CB"/>
    <w:rsid w:val="00292D9F"/>
    <w:rsid w:val="00294201"/>
    <w:rsid w:val="00294D54"/>
    <w:rsid w:val="00295B6E"/>
    <w:rsid w:val="00295DD6"/>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4859"/>
    <w:rsid w:val="00305700"/>
    <w:rsid w:val="0030668A"/>
    <w:rsid w:val="00313ADD"/>
    <w:rsid w:val="00316992"/>
    <w:rsid w:val="0031703D"/>
    <w:rsid w:val="00321E67"/>
    <w:rsid w:val="003242FE"/>
    <w:rsid w:val="00325EF2"/>
    <w:rsid w:val="0032632C"/>
    <w:rsid w:val="00332234"/>
    <w:rsid w:val="00332D5E"/>
    <w:rsid w:val="00333370"/>
    <w:rsid w:val="00340F7F"/>
    <w:rsid w:val="00341426"/>
    <w:rsid w:val="00342084"/>
    <w:rsid w:val="00343264"/>
    <w:rsid w:val="00343641"/>
    <w:rsid w:val="00345C2D"/>
    <w:rsid w:val="003474A1"/>
    <w:rsid w:val="00347785"/>
    <w:rsid w:val="0035681D"/>
    <w:rsid w:val="00364589"/>
    <w:rsid w:val="00365B66"/>
    <w:rsid w:val="003664B0"/>
    <w:rsid w:val="0036709D"/>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0FC9"/>
    <w:rsid w:val="00401D97"/>
    <w:rsid w:val="0040512B"/>
    <w:rsid w:val="00405515"/>
    <w:rsid w:val="00407F20"/>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D1DA5"/>
    <w:rsid w:val="004D3128"/>
    <w:rsid w:val="004D34E4"/>
    <w:rsid w:val="004D40B8"/>
    <w:rsid w:val="004D53B3"/>
    <w:rsid w:val="004E0502"/>
    <w:rsid w:val="004E0E06"/>
    <w:rsid w:val="004E16F8"/>
    <w:rsid w:val="004E21EA"/>
    <w:rsid w:val="004E541C"/>
    <w:rsid w:val="004F3A76"/>
    <w:rsid w:val="004F3B9C"/>
    <w:rsid w:val="004F49B9"/>
    <w:rsid w:val="004F6660"/>
    <w:rsid w:val="004F7131"/>
    <w:rsid w:val="0050255E"/>
    <w:rsid w:val="00511D79"/>
    <w:rsid w:val="00513BBD"/>
    <w:rsid w:val="00513CD5"/>
    <w:rsid w:val="00515A73"/>
    <w:rsid w:val="005224CC"/>
    <w:rsid w:val="0052381F"/>
    <w:rsid w:val="0053194D"/>
    <w:rsid w:val="00534F44"/>
    <w:rsid w:val="00535ADF"/>
    <w:rsid w:val="005378B1"/>
    <w:rsid w:val="0054267A"/>
    <w:rsid w:val="00543B20"/>
    <w:rsid w:val="00546AFD"/>
    <w:rsid w:val="00546F69"/>
    <w:rsid w:val="00547800"/>
    <w:rsid w:val="00547D5F"/>
    <w:rsid w:val="0055390C"/>
    <w:rsid w:val="005579CB"/>
    <w:rsid w:val="005600F5"/>
    <w:rsid w:val="00563AF5"/>
    <w:rsid w:val="00565E39"/>
    <w:rsid w:val="0056685B"/>
    <w:rsid w:val="00570BBA"/>
    <w:rsid w:val="00572600"/>
    <w:rsid w:val="00572D5B"/>
    <w:rsid w:val="00573FCF"/>
    <w:rsid w:val="00574362"/>
    <w:rsid w:val="0058123B"/>
    <w:rsid w:val="0058445F"/>
    <w:rsid w:val="005917AC"/>
    <w:rsid w:val="00594903"/>
    <w:rsid w:val="005973CC"/>
    <w:rsid w:val="005A589E"/>
    <w:rsid w:val="005A6D39"/>
    <w:rsid w:val="005A7187"/>
    <w:rsid w:val="005B3FEF"/>
    <w:rsid w:val="005B646E"/>
    <w:rsid w:val="005B764E"/>
    <w:rsid w:val="005C071E"/>
    <w:rsid w:val="005C2E42"/>
    <w:rsid w:val="005C39D5"/>
    <w:rsid w:val="005C5A9F"/>
    <w:rsid w:val="005C74D6"/>
    <w:rsid w:val="005D0045"/>
    <w:rsid w:val="005D28A2"/>
    <w:rsid w:val="005D32E8"/>
    <w:rsid w:val="005D3A21"/>
    <w:rsid w:val="005D499B"/>
    <w:rsid w:val="005D4FAF"/>
    <w:rsid w:val="005E0608"/>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B14"/>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366"/>
    <w:rsid w:val="006E7819"/>
    <w:rsid w:val="006F01D9"/>
    <w:rsid w:val="006F131E"/>
    <w:rsid w:val="006F2D98"/>
    <w:rsid w:val="006F4DF8"/>
    <w:rsid w:val="006F5F54"/>
    <w:rsid w:val="00700DD2"/>
    <w:rsid w:val="00705F60"/>
    <w:rsid w:val="0070658A"/>
    <w:rsid w:val="0071051D"/>
    <w:rsid w:val="00712C45"/>
    <w:rsid w:val="007147A2"/>
    <w:rsid w:val="0071715D"/>
    <w:rsid w:val="0072223F"/>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23EF"/>
    <w:rsid w:val="00775D7F"/>
    <w:rsid w:val="00784675"/>
    <w:rsid w:val="00784C5A"/>
    <w:rsid w:val="007850B2"/>
    <w:rsid w:val="00786799"/>
    <w:rsid w:val="007873CE"/>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254A"/>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1FD3"/>
    <w:rsid w:val="00802786"/>
    <w:rsid w:val="008043AC"/>
    <w:rsid w:val="00805388"/>
    <w:rsid w:val="00805B47"/>
    <w:rsid w:val="00805CC4"/>
    <w:rsid w:val="00806514"/>
    <w:rsid w:val="00806A40"/>
    <w:rsid w:val="00806D9B"/>
    <w:rsid w:val="00807902"/>
    <w:rsid w:val="00807AEC"/>
    <w:rsid w:val="008104DC"/>
    <w:rsid w:val="00813DAF"/>
    <w:rsid w:val="008160BE"/>
    <w:rsid w:val="008175D6"/>
    <w:rsid w:val="0081778E"/>
    <w:rsid w:val="00822096"/>
    <w:rsid w:val="00824457"/>
    <w:rsid w:val="0082574D"/>
    <w:rsid w:val="008318A9"/>
    <w:rsid w:val="00833875"/>
    <w:rsid w:val="00841CB0"/>
    <w:rsid w:val="00842B5F"/>
    <w:rsid w:val="00842F48"/>
    <w:rsid w:val="0084768C"/>
    <w:rsid w:val="00847923"/>
    <w:rsid w:val="008554C0"/>
    <w:rsid w:val="00856DE2"/>
    <w:rsid w:val="00862289"/>
    <w:rsid w:val="00863339"/>
    <w:rsid w:val="0086620F"/>
    <w:rsid w:val="008700F3"/>
    <w:rsid w:val="0087183C"/>
    <w:rsid w:val="00875D94"/>
    <w:rsid w:val="00880004"/>
    <w:rsid w:val="00881CCE"/>
    <w:rsid w:val="00883F20"/>
    <w:rsid w:val="008850CB"/>
    <w:rsid w:val="008868ED"/>
    <w:rsid w:val="00886B94"/>
    <w:rsid w:val="00887B6D"/>
    <w:rsid w:val="00893D23"/>
    <w:rsid w:val="00894F1D"/>
    <w:rsid w:val="00894FD4"/>
    <w:rsid w:val="008A28A7"/>
    <w:rsid w:val="008A2A38"/>
    <w:rsid w:val="008A3454"/>
    <w:rsid w:val="008A522F"/>
    <w:rsid w:val="008A5BB8"/>
    <w:rsid w:val="008A70BB"/>
    <w:rsid w:val="008B0241"/>
    <w:rsid w:val="008B25EE"/>
    <w:rsid w:val="008B28A0"/>
    <w:rsid w:val="008B2B13"/>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31CA"/>
    <w:rsid w:val="0096451D"/>
    <w:rsid w:val="009653E4"/>
    <w:rsid w:val="0096681B"/>
    <w:rsid w:val="00967086"/>
    <w:rsid w:val="009673D6"/>
    <w:rsid w:val="009727AD"/>
    <w:rsid w:val="00973BD9"/>
    <w:rsid w:val="0097478F"/>
    <w:rsid w:val="009768C9"/>
    <w:rsid w:val="00980126"/>
    <w:rsid w:val="00980A7F"/>
    <w:rsid w:val="00985C78"/>
    <w:rsid w:val="009905CD"/>
    <w:rsid w:val="009934A7"/>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31FC"/>
    <w:rsid w:val="009F0896"/>
    <w:rsid w:val="009F2668"/>
    <w:rsid w:val="009F2F11"/>
    <w:rsid w:val="009F3A9F"/>
    <w:rsid w:val="00A009F6"/>
    <w:rsid w:val="00A01898"/>
    <w:rsid w:val="00A02570"/>
    <w:rsid w:val="00A029E6"/>
    <w:rsid w:val="00A10F96"/>
    <w:rsid w:val="00A1117B"/>
    <w:rsid w:val="00A111EA"/>
    <w:rsid w:val="00A119FD"/>
    <w:rsid w:val="00A12011"/>
    <w:rsid w:val="00A12CDE"/>
    <w:rsid w:val="00A16013"/>
    <w:rsid w:val="00A1775E"/>
    <w:rsid w:val="00A200C5"/>
    <w:rsid w:val="00A22154"/>
    <w:rsid w:val="00A238F3"/>
    <w:rsid w:val="00A239C0"/>
    <w:rsid w:val="00A2708C"/>
    <w:rsid w:val="00A305BA"/>
    <w:rsid w:val="00A32449"/>
    <w:rsid w:val="00A33520"/>
    <w:rsid w:val="00A34F9E"/>
    <w:rsid w:val="00A3584A"/>
    <w:rsid w:val="00A36E84"/>
    <w:rsid w:val="00A4007C"/>
    <w:rsid w:val="00A40D1E"/>
    <w:rsid w:val="00A41A59"/>
    <w:rsid w:val="00A42C28"/>
    <w:rsid w:val="00A53360"/>
    <w:rsid w:val="00A551B1"/>
    <w:rsid w:val="00A5589C"/>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246A"/>
    <w:rsid w:val="00AF251E"/>
    <w:rsid w:val="00AF3588"/>
    <w:rsid w:val="00AF4816"/>
    <w:rsid w:val="00AF7163"/>
    <w:rsid w:val="00B0098A"/>
    <w:rsid w:val="00B014B4"/>
    <w:rsid w:val="00B019F4"/>
    <w:rsid w:val="00B02288"/>
    <w:rsid w:val="00B04A0A"/>
    <w:rsid w:val="00B10002"/>
    <w:rsid w:val="00B1035D"/>
    <w:rsid w:val="00B119D9"/>
    <w:rsid w:val="00B130A9"/>
    <w:rsid w:val="00B33D3B"/>
    <w:rsid w:val="00B345DD"/>
    <w:rsid w:val="00B35A14"/>
    <w:rsid w:val="00B363C3"/>
    <w:rsid w:val="00B371C0"/>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5C5D"/>
    <w:rsid w:val="00B663C3"/>
    <w:rsid w:val="00B6650F"/>
    <w:rsid w:val="00B70C00"/>
    <w:rsid w:val="00B71832"/>
    <w:rsid w:val="00B75841"/>
    <w:rsid w:val="00B77538"/>
    <w:rsid w:val="00B8170C"/>
    <w:rsid w:val="00B81FFB"/>
    <w:rsid w:val="00B83D5F"/>
    <w:rsid w:val="00B84B5A"/>
    <w:rsid w:val="00B87B85"/>
    <w:rsid w:val="00B91411"/>
    <w:rsid w:val="00B94C27"/>
    <w:rsid w:val="00B95619"/>
    <w:rsid w:val="00B95B8D"/>
    <w:rsid w:val="00B962D9"/>
    <w:rsid w:val="00BA3B87"/>
    <w:rsid w:val="00BA4DE6"/>
    <w:rsid w:val="00BA57C5"/>
    <w:rsid w:val="00BB00E6"/>
    <w:rsid w:val="00BB1075"/>
    <w:rsid w:val="00BB2FC9"/>
    <w:rsid w:val="00BC3493"/>
    <w:rsid w:val="00BC7F72"/>
    <w:rsid w:val="00BD30D4"/>
    <w:rsid w:val="00BD49E8"/>
    <w:rsid w:val="00BD5E2A"/>
    <w:rsid w:val="00BD7C39"/>
    <w:rsid w:val="00BD7D80"/>
    <w:rsid w:val="00BE1368"/>
    <w:rsid w:val="00BE1455"/>
    <w:rsid w:val="00BE295C"/>
    <w:rsid w:val="00BE2E14"/>
    <w:rsid w:val="00BE5CE0"/>
    <w:rsid w:val="00BE7E14"/>
    <w:rsid w:val="00BF7E46"/>
    <w:rsid w:val="00BF7F7D"/>
    <w:rsid w:val="00C001B9"/>
    <w:rsid w:val="00C043FB"/>
    <w:rsid w:val="00C060C2"/>
    <w:rsid w:val="00C0780C"/>
    <w:rsid w:val="00C07E29"/>
    <w:rsid w:val="00C110E9"/>
    <w:rsid w:val="00C11BBF"/>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5CB"/>
    <w:rsid w:val="00C41448"/>
    <w:rsid w:val="00C41B5D"/>
    <w:rsid w:val="00C41DFC"/>
    <w:rsid w:val="00C43BF1"/>
    <w:rsid w:val="00C45B7B"/>
    <w:rsid w:val="00C50520"/>
    <w:rsid w:val="00C5267C"/>
    <w:rsid w:val="00C5566E"/>
    <w:rsid w:val="00C568CF"/>
    <w:rsid w:val="00C6468D"/>
    <w:rsid w:val="00C65E2B"/>
    <w:rsid w:val="00C67204"/>
    <w:rsid w:val="00C738E3"/>
    <w:rsid w:val="00C7390F"/>
    <w:rsid w:val="00C74755"/>
    <w:rsid w:val="00C7679B"/>
    <w:rsid w:val="00C778E1"/>
    <w:rsid w:val="00C803D4"/>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5B"/>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6842"/>
    <w:rsid w:val="00D1061C"/>
    <w:rsid w:val="00D12B1A"/>
    <w:rsid w:val="00D1363F"/>
    <w:rsid w:val="00D15783"/>
    <w:rsid w:val="00D20EEA"/>
    <w:rsid w:val="00D21AF9"/>
    <w:rsid w:val="00D21D11"/>
    <w:rsid w:val="00D23230"/>
    <w:rsid w:val="00D24C59"/>
    <w:rsid w:val="00D253B1"/>
    <w:rsid w:val="00D25CAD"/>
    <w:rsid w:val="00D266E6"/>
    <w:rsid w:val="00D2674F"/>
    <w:rsid w:val="00D32DA0"/>
    <w:rsid w:val="00D35942"/>
    <w:rsid w:val="00D375AB"/>
    <w:rsid w:val="00D433C1"/>
    <w:rsid w:val="00D43D77"/>
    <w:rsid w:val="00D46DA7"/>
    <w:rsid w:val="00D54CC9"/>
    <w:rsid w:val="00D561BD"/>
    <w:rsid w:val="00D56978"/>
    <w:rsid w:val="00D57E3E"/>
    <w:rsid w:val="00D60C15"/>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6140"/>
    <w:rsid w:val="00D96622"/>
    <w:rsid w:val="00DA191E"/>
    <w:rsid w:val="00DA4A3E"/>
    <w:rsid w:val="00DA4D54"/>
    <w:rsid w:val="00DA67CD"/>
    <w:rsid w:val="00DA781A"/>
    <w:rsid w:val="00DB096E"/>
    <w:rsid w:val="00DB4C03"/>
    <w:rsid w:val="00DB4C53"/>
    <w:rsid w:val="00DB5A1D"/>
    <w:rsid w:val="00DB5AD4"/>
    <w:rsid w:val="00DB6FDE"/>
    <w:rsid w:val="00DB7563"/>
    <w:rsid w:val="00DC1035"/>
    <w:rsid w:val="00DC2309"/>
    <w:rsid w:val="00DC35E6"/>
    <w:rsid w:val="00DC3975"/>
    <w:rsid w:val="00DD014E"/>
    <w:rsid w:val="00DD0227"/>
    <w:rsid w:val="00DD4022"/>
    <w:rsid w:val="00DD6B80"/>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40ED"/>
    <w:rsid w:val="00E45778"/>
    <w:rsid w:val="00E466FE"/>
    <w:rsid w:val="00E46C67"/>
    <w:rsid w:val="00E474D3"/>
    <w:rsid w:val="00E52AAB"/>
    <w:rsid w:val="00E55180"/>
    <w:rsid w:val="00E62F0E"/>
    <w:rsid w:val="00E6673A"/>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5283"/>
    <w:rsid w:val="00E972EF"/>
    <w:rsid w:val="00EA02DE"/>
    <w:rsid w:val="00EA2AA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F0129"/>
    <w:rsid w:val="00EF177C"/>
    <w:rsid w:val="00EF17BD"/>
    <w:rsid w:val="00EF77D1"/>
    <w:rsid w:val="00F03BF9"/>
    <w:rsid w:val="00F04C27"/>
    <w:rsid w:val="00F04D50"/>
    <w:rsid w:val="00F04F89"/>
    <w:rsid w:val="00F06766"/>
    <w:rsid w:val="00F06799"/>
    <w:rsid w:val="00F1134F"/>
    <w:rsid w:val="00F132F8"/>
    <w:rsid w:val="00F178B5"/>
    <w:rsid w:val="00F17F02"/>
    <w:rsid w:val="00F207D1"/>
    <w:rsid w:val="00F21395"/>
    <w:rsid w:val="00F23B0F"/>
    <w:rsid w:val="00F25F51"/>
    <w:rsid w:val="00F26895"/>
    <w:rsid w:val="00F30F7B"/>
    <w:rsid w:val="00F317F9"/>
    <w:rsid w:val="00F33D01"/>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273"/>
    <w:rsid w:val="00F77320"/>
    <w:rsid w:val="00F8216B"/>
    <w:rsid w:val="00F82E12"/>
    <w:rsid w:val="00F83502"/>
    <w:rsid w:val="00F84A65"/>
    <w:rsid w:val="00F8788B"/>
    <w:rsid w:val="00F90CBD"/>
    <w:rsid w:val="00F912A4"/>
    <w:rsid w:val="00F94227"/>
    <w:rsid w:val="00F94BED"/>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299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E1F07"/>
  <w15:chartTrackingRefBased/>
  <w15:docId w15:val="{2E902C7C-6CE3-4EFC-BDC2-65AE3E9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character" w:styleId="Emphasis">
    <w:name w:val="Emphasis"/>
    <w:basedOn w:val="DefaultParagraphFont"/>
    <w:uiPriority w:val="20"/>
    <w:qFormat/>
    <w:rsid w:val="007C254A"/>
    <w:rPr>
      <w:i/>
      <w:iCs/>
    </w:rPr>
  </w:style>
  <w:style w:type="paragraph" w:styleId="ListParagraph">
    <w:name w:val="List Paragraph"/>
    <w:basedOn w:val="Normal"/>
    <w:uiPriority w:val="34"/>
    <w:qFormat/>
    <w:rsid w:val="007C254A"/>
    <w:pPr>
      <w:ind w:left="720"/>
      <w:contextualSpacing/>
    </w:pPr>
  </w:style>
  <w:style w:type="table" w:styleId="TableGrid">
    <w:name w:val="Table Grid"/>
    <w:basedOn w:val="TableNormal"/>
    <w:rsid w:val="00D25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64169546">
      <w:bodyDiv w:val="1"/>
      <w:marLeft w:val="0"/>
      <w:marRight w:val="0"/>
      <w:marTop w:val="0"/>
      <w:marBottom w:val="0"/>
      <w:divBdr>
        <w:top w:val="none" w:sz="0" w:space="0" w:color="auto"/>
        <w:left w:val="none" w:sz="0" w:space="0" w:color="auto"/>
        <w:bottom w:val="none" w:sz="0" w:space="0" w:color="auto"/>
        <w:right w:val="none" w:sz="0" w:space="0" w:color="auto"/>
      </w:divBdr>
      <w:divsChild>
        <w:div w:id="1660228370">
          <w:marLeft w:val="0"/>
          <w:marRight w:val="0"/>
          <w:marTop w:val="0"/>
          <w:marBottom w:val="0"/>
          <w:divBdr>
            <w:top w:val="none" w:sz="0" w:space="0" w:color="auto"/>
            <w:left w:val="none" w:sz="0" w:space="0" w:color="auto"/>
            <w:bottom w:val="none" w:sz="0" w:space="0" w:color="auto"/>
            <w:right w:val="none" w:sz="0" w:space="0" w:color="auto"/>
          </w:divBdr>
          <w:divsChild>
            <w:div w:id="1937401588">
              <w:marLeft w:val="0"/>
              <w:marRight w:val="0"/>
              <w:marTop w:val="0"/>
              <w:marBottom w:val="0"/>
              <w:divBdr>
                <w:top w:val="none" w:sz="0" w:space="0" w:color="auto"/>
                <w:left w:val="none" w:sz="0" w:space="0" w:color="auto"/>
                <w:bottom w:val="none" w:sz="0" w:space="0" w:color="auto"/>
                <w:right w:val="none" w:sz="0" w:space="0" w:color="auto"/>
              </w:divBdr>
            </w:div>
            <w:div w:id="1295058113">
              <w:marLeft w:val="0"/>
              <w:marRight w:val="0"/>
              <w:marTop w:val="0"/>
              <w:marBottom w:val="0"/>
              <w:divBdr>
                <w:top w:val="none" w:sz="0" w:space="0" w:color="auto"/>
                <w:left w:val="none" w:sz="0" w:space="0" w:color="auto"/>
                <w:bottom w:val="none" w:sz="0" w:space="0" w:color="auto"/>
                <w:right w:val="none" w:sz="0" w:space="0" w:color="auto"/>
              </w:divBdr>
            </w:div>
            <w:div w:id="1952937050">
              <w:marLeft w:val="0"/>
              <w:marRight w:val="0"/>
              <w:marTop w:val="0"/>
              <w:marBottom w:val="0"/>
              <w:divBdr>
                <w:top w:val="none" w:sz="0" w:space="0" w:color="auto"/>
                <w:left w:val="none" w:sz="0" w:space="0" w:color="auto"/>
                <w:bottom w:val="none" w:sz="0" w:space="0" w:color="auto"/>
                <w:right w:val="none" w:sz="0" w:space="0" w:color="auto"/>
              </w:divBdr>
            </w:div>
            <w:div w:id="12705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61958491">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30957001">
      <w:bodyDiv w:val="1"/>
      <w:marLeft w:val="0"/>
      <w:marRight w:val="0"/>
      <w:marTop w:val="0"/>
      <w:marBottom w:val="0"/>
      <w:divBdr>
        <w:top w:val="none" w:sz="0" w:space="0" w:color="auto"/>
        <w:left w:val="none" w:sz="0" w:space="0" w:color="auto"/>
        <w:bottom w:val="none" w:sz="0" w:space="0" w:color="auto"/>
        <w:right w:val="none" w:sz="0" w:space="0" w:color="auto"/>
      </w:divBdr>
      <w:divsChild>
        <w:div w:id="1620455543">
          <w:marLeft w:val="0"/>
          <w:marRight w:val="0"/>
          <w:marTop w:val="0"/>
          <w:marBottom w:val="0"/>
          <w:divBdr>
            <w:top w:val="none" w:sz="0" w:space="0" w:color="auto"/>
            <w:left w:val="none" w:sz="0" w:space="0" w:color="auto"/>
            <w:bottom w:val="none" w:sz="0" w:space="0" w:color="auto"/>
            <w:right w:val="none" w:sz="0" w:space="0" w:color="auto"/>
          </w:divBdr>
        </w:div>
        <w:div w:id="1333484694">
          <w:marLeft w:val="0"/>
          <w:marRight w:val="0"/>
          <w:marTop w:val="0"/>
          <w:marBottom w:val="0"/>
          <w:divBdr>
            <w:top w:val="none" w:sz="0" w:space="0" w:color="auto"/>
            <w:left w:val="none" w:sz="0" w:space="0" w:color="auto"/>
            <w:bottom w:val="none" w:sz="0" w:space="0" w:color="auto"/>
            <w:right w:val="none" w:sz="0" w:space="0" w:color="auto"/>
          </w:divBdr>
        </w:div>
        <w:div w:id="145364431">
          <w:marLeft w:val="0"/>
          <w:marRight w:val="0"/>
          <w:marTop w:val="0"/>
          <w:marBottom w:val="0"/>
          <w:divBdr>
            <w:top w:val="none" w:sz="0" w:space="0" w:color="auto"/>
            <w:left w:val="none" w:sz="0" w:space="0" w:color="auto"/>
            <w:bottom w:val="none" w:sz="0" w:space="0" w:color="auto"/>
            <w:right w:val="none" w:sz="0" w:space="0" w:color="auto"/>
          </w:divBdr>
        </w:div>
        <w:div w:id="611203817">
          <w:marLeft w:val="0"/>
          <w:marRight w:val="0"/>
          <w:marTop w:val="0"/>
          <w:marBottom w:val="0"/>
          <w:divBdr>
            <w:top w:val="none" w:sz="0" w:space="0" w:color="auto"/>
            <w:left w:val="none" w:sz="0" w:space="0" w:color="auto"/>
            <w:bottom w:val="none" w:sz="0" w:space="0" w:color="auto"/>
            <w:right w:val="none" w:sz="0" w:space="0" w:color="auto"/>
          </w:divBdr>
        </w:div>
        <w:div w:id="584804983">
          <w:marLeft w:val="0"/>
          <w:marRight w:val="0"/>
          <w:marTop w:val="0"/>
          <w:marBottom w:val="0"/>
          <w:divBdr>
            <w:top w:val="none" w:sz="0" w:space="0" w:color="auto"/>
            <w:left w:val="none" w:sz="0" w:space="0" w:color="auto"/>
            <w:bottom w:val="none" w:sz="0" w:space="0" w:color="auto"/>
            <w:right w:val="none" w:sz="0" w:space="0" w:color="auto"/>
          </w:divBdr>
        </w:div>
        <w:div w:id="143812334">
          <w:marLeft w:val="0"/>
          <w:marRight w:val="0"/>
          <w:marTop w:val="0"/>
          <w:marBottom w:val="0"/>
          <w:divBdr>
            <w:top w:val="none" w:sz="0" w:space="0" w:color="auto"/>
            <w:left w:val="none" w:sz="0" w:space="0" w:color="auto"/>
            <w:bottom w:val="none" w:sz="0" w:space="0" w:color="auto"/>
            <w:right w:val="none" w:sz="0" w:space="0" w:color="auto"/>
          </w:divBdr>
        </w:div>
        <w:div w:id="1694378891">
          <w:marLeft w:val="0"/>
          <w:marRight w:val="0"/>
          <w:marTop w:val="0"/>
          <w:marBottom w:val="0"/>
          <w:divBdr>
            <w:top w:val="none" w:sz="0" w:space="0" w:color="auto"/>
            <w:left w:val="none" w:sz="0" w:space="0" w:color="auto"/>
            <w:bottom w:val="none" w:sz="0" w:space="0" w:color="auto"/>
            <w:right w:val="none" w:sz="0" w:space="0" w:color="auto"/>
          </w:divBdr>
        </w:div>
        <w:div w:id="272631766">
          <w:marLeft w:val="0"/>
          <w:marRight w:val="0"/>
          <w:marTop w:val="0"/>
          <w:marBottom w:val="0"/>
          <w:divBdr>
            <w:top w:val="none" w:sz="0" w:space="0" w:color="auto"/>
            <w:left w:val="none" w:sz="0" w:space="0" w:color="auto"/>
            <w:bottom w:val="none" w:sz="0" w:space="0" w:color="auto"/>
            <w:right w:val="none" w:sz="0" w:space="0" w:color="auto"/>
          </w:divBdr>
        </w:div>
        <w:div w:id="826554187">
          <w:marLeft w:val="0"/>
          <w:marRight w:val="0"/>
          <w:marTop w:val="0"/>
          <w:marBottom w:val="0"/>
          <w:divBdr>
            <w:top w:val="none" w:sz="0" w:space="0" w:color="auto"/>
            <w:left w:val="none" w:sz="0" w:space="0" w:color="auto"/>
            <w:bottom w:val="none" w:sz="0" w:space="0" w:color="auto"/>
            <w:right w:val="none" w:sz="0" w:space="0" w:color="auto"/>
          </w:divBdr>
        </w:div>
        <w:div w:id="1479223456">
          <w:marLeft w:val="0"/>
          <w:marRight w:val="0"/>
          <w:marTop w:val="0"/>
          <w:marBottom w:val="0"/>
          <w:divBdr>
            <w:top w:val="none" w:sz="0" w:space="0" w:color="auto"/>
            <w:left w:val="none" w:sz="0" w:space="0" w:color="auto"/>
            <w:bottom w:val="none" w:sz="0" w:space="0" w:color="auto"/>
            <w:right w:val="none" w:sz="0" w:space="0" w:color="auto"/>
          </w:divBdr>
        </w:div>
        <w:div w:id="604768646">
          <w:marLeft w:val="0"/>
          <w:marRight w:val="0"/>
          <w:marTop w:val="0"/>
          <w:marBottom w:val="0"/>
          <w:divBdr>
            <w:top w:val="none" w:sz="0" w:space="0" w:color="auto"/>
            <w:left w:val="none" w:sz="0" w:space="0" w:color="auto"/>
            <w:bottom w:val="none" w:sz="0" w:space="0" w:color="auto"/>
            <w:right w:val="none" w:sz="0" w:space="0" w:color="auto"/>
          </w:divBdr>
        </w:div>
        <w:div w:id="1444955402">
          <w:marLeft w:val="0"/>
          <w:marRight w:val="0"/>
          <w:marTop w:val="0"/>
          <w:marBottom w:val="0"/>
          <w:divBdr>
            <w:top w:val="none" w:sz="0" w:space="0" w:color="auto"/>
            <w:left w:val="none" w:sz="0" w:space="0" w:color="auto"/>
            <w:bottom w:val="none" w:sz="0" w:space="0" w:color="auto"/>
            <w:right w:val="none" w:sz="0" w:space="0" w:color="auto"/>
          </w:divBdr>
        </w:div>
        <w:div w:id="945308056">
          <w:marLeft w:val="0"/>
          <w:marRight w:val="0"/>
          <w:marTop w:val="0"/>
          <w:marBottom w:val="0"/>
          <w:divBdr>
            <w:top w:val="none" w:sz="0" w:space="0" w:color="auto"/>
            <w:left w:val="none" w:sz="0" w:space="0" w:color="auto"/>
            <w:bottom w:val="none" w:sz="0" w:space="0" w:color="auto"/>
            <w:right w:val="none" w:sz="0" w:space="0" w:color="auto"/>
          </w:divBdr>
        </w:div>
        <w:div w:id="11227299">
          <w:marLeft w:val="0"/>
          <w:marRight w:val="0"/>
          <w:marTop w:val="0"/>
          <w:marBottom w:val="0"/>
          <w:divBdr>
            <w:top w:val="none" w:sz="0" w:space="0" w:color="auto"/>
            <w:left w:val="none" w:sz="0" w:space="0" w:color="auto"/>
            <w:bottom w:val="none" w:sz="0" w:space="0" w:color="auto"/>
            <w:right w:val="none" w:sz="0" w:space="0" w:color="auto"/>
          </w:divBdr>
        </w:div>
        <w:div w:id="562064402">
          <w:marLeft w:val="0"/>
          <w:marRight w:val="0"/>
          <w:marTop w:val="0"/>
          <w:marBottom w:val="0"/>
          <w:divBdr>
            <w:top w:val="none" w:sz="0" w:space="0" w:color="auto"/>
            <w:left w:val="none" w:sz="0" w:space="0" w:color="auto"/>
            <w:bottom w:val="none" w:sz="0" w:space="0" w:color="auto"/>
            <w:right w:val="none" w:sz="0" w:space="0" w:color="auto"/>
          </w:divBdr>
        </w:div>
        <w:div w:id="139462948">
          <w:marLeft w:val="0"/>
          <w:marRight w:val="0"/>
          <w:marTop w:val="0"/>
          <w:marBottom w:val="0"/>
          <w:divBdr>
            <w:top w:val="none" w:sz="0" w:space="0" w:color="auto"/>
            <w:left w:val="none" w:sz="0" w:space="0" w:color="auto"/>
            <w:bottom w:val="none" w:sz="0" w:space="0" w:color="auto"/>
            <w:right w:val="none" w:sz="0" w:space="0" w:color="auto"/>
          </w:divBdr>
        </w:div>
        <w:div w:id="1148285593">
          <w:marLeft w:val="0"/>
          <w:marRight w:val="0"/>
          <w:marTop w:val="0"/>
          <w:marBottom w:val="0"/>
          <w:divBdr>
            <w:top w:val="none" w:sz="0" w:space="0" w:color="auto"/>
            <w:left w:val="none" w:sz="0" w:space="0" w:color="auto"/>
            <w:bottom w:val="none" w:sz="0" w:space="0" w:color="auto"/>
            <w:right w:val="none" w:sz="0" w:space="0" w:color="auto"/>
          </w:divBdr>
        </w:div>
        <w:div w:id="2020496253">
          <w:marLeft w:val="0"/>
          <w:marRight w:val="0"/>
          <w:marTop w:val="0"/>
          <w:marBottom w:val="0"/>
          <w:divBdr>
            <w:top w:val="none" w:sz="0" w:space="0" w:color="auto"/>
            <w:left w:val="none" w:sz="0" w:space="0" w:color="auto"/>
            <w:bottom w:val="none" w:sz="0" w:space="0" w:color="auto"/>
            <w:right w:val="none" w:sz="0" w:space="0" w:color="auto"/>
          </w:divBdr>
        </w:div>
        <w:div w:id="259680244">
          <w:marLeft w:val="0"/>
          <w:marRight w:val="0"/>
          <w:marTop w:val="0"/>
          <w:marBottom w:val="0"/>
          <w:divBdr>
            <w:top w:val="none" w:sz="0" w:space="0" w:color="auto"/>
            <w:left w:val="none" w:sz="0" w:space="0" w:color="auto"/>
            <w:bottom w:val="none" w:sz="0" w:space="0" w:color="auto"/>
            <w:right w:val="none" w:sz="0" w:space="0" w:color="auto"/>
          </w:divBdr>
        </w:div>
        <w:div w:id="400911561">
          <w:marLeft w:val="0"/>
          <w:marRight w:val="0"/>
          <w:marTop w:val="0"/>
          <w:marBottom w:val="0"/>
          <w:divBdr>
            <w:top w:val="none" w:sz="0" w:space="0" w:color="auto"/>
            <w:left w:val="none" w:sz="0" w:space="0" w:color="auto"/>
            <w:bottom w:val="none" w:sz="0" w:space="0" w:color="auto"/>
            <w:right w:val="none" w:sz="0" w:space="0" w:color="auto"/>
          </w:divBdr>
        </w:div>
        <w:div w:id="198401495">
          <w:marLeft w:val="0"/>
          <w:marRight w:val="0"/>
          <w:marTop w:val="0"/>
          <w:marBottom w:val="0"/>
          <w:divBdr>
            <w:top w:val="none" w:sz="0" w:space="0" w:color="auto"/>
            <w:left w:val="none" w:sz="0" w:space="0" w:color="auto"/>
            <w:bottom w:val="none" w:sz="0" w:space="0" w:color="auto"/>
            <w:right w:val="none" w:sz="0" w:space="0" w:color="auto"/>
          </w:divBdr>
        </w:div>
        <w:div w:id="391580381">
          <w:marLeft w:val="0"/>
          <w:marRight w:val="0"/>
          <w:marTop w:val="0"/>
          <w:marBottom w:val="0"/>
          <w:divBdr>
            <w:top w:val="none" w:sz="0" w:space="0" w:color="auto"/>
            <w:left w:val="none" w:sz="0" w:space="0" w:color="auto"/>
            <w:bottom w:val="none" w:sz="0" w:space="0" w:color="auto"/>
            <w:right w:val="none" w:sz="0" w:space="0" w:color="auto"/>
          </w:divBdr>
        </w:div>
        <w:div w:id="1137142866">
          <w:marLeft w:val="0"/>
          <w:marRight w:val="0"/>
          <w:marTop w:val="0"/>
          <w:marBottom w:val="0"/>
          <w:divBdr>
            <w:top w:val="none" w:sz="0" w:space="0" w:color="auto"/>
            <w:left w:val="none" w:sz="0" w:space="0" w:color="auto"/>
            <w:bottom w:val="none" w:sz="0" w:space="0" w:color="auto"/>
            <w:right w:val="none" w:sz="0" w:space="0" w:color="auto"/>
          </w:divBdr>
        </w:div>
        <w:div w:id="658459054">
          <w:marLeft w:val="0"/>
          <w:marRight w:val="0"/>
          <w:marTop w:val="0"/>
          <w:marBottom w:val="0"/>
          <w:divBdr>
            <w:top w:val="none" w:sz="0" w:space="0" w:color="auto"/>
            <w:left w:val="none" w:sz="0" w:space="0" w:color="auto"/>
            <w:bottom w:val="none" w:sz="0" w:space="0" w:color="auto"/>
            <w:right w:val="none" w:sz="0" w:space="0" w:color="auto"/>
          </w:divBdr>
        </w:div>
        <w:div w:id="707417653">
          <w:marLeft w:val="0"/>
          <w:marRight w:val="0"/>
          <w:marTop w:val="0"/>
          <w:marBottom w:val="0"/>
          <w:divBdr>
            <w:top w:val="none" w:sz="0" w:space="0" w:color="auto"/>
            <w:left w:val="none" w:sz="0" w:space="0" w:color="auto"/>
            <w:bottom w:val="none" w:sz="0" w:space="0" w:color="auto"/>
            <w:right w:val="none" w:sz="0" w:space="0" w:color="auto"/>
          </w:divBdr>
        </w:div>
        <w:div w:id="1578593793">
          <w:marLeft w:val="0"/>
          <w:marRight w:val="0"/>
          <w:marTop w:val="0"/>
          <w:marBottom w:val="0"/>
          <w:divBdr>
            <w:top w:val="none" w:sz="0" w:space="0" w:color="auto"/>
            <w:left w:val="none" w:sz="0" w:space="0" w:color="auto"/>
            <w:bottom w:val="none" w:sz="0" w:space="0" w:color="auto"/>
            <w:right w:val="none" w:sz="0" w:space="0" w:color="auto"/>
          </w:divBdr>
        </w:div>
        <w:div w:id="1370641006">
          <w:marLeft w:val="0"/>
          <w:marRight w:val="0"/>
          <w:marTop w:val="0"/>
          <w:marBottom w:val="0"/>
          <w:divBdr>
            <w:top w:val="none" w:sz="0" w:space="0" w:color="auto"/>
            <w:left w:val="none" w:sz="0" w:space="0" w:color="auto"/>
            <w:bottom w:val="none" w:sz="0" w:space="0" w:color="auto"/>
            <w:right w:val="none" w:sz="0" w:space="0" w:color="auto"/>
          </w:divBdr>
        </w:div>
        <w:div w:id="1888183130">
          <w:marLeft w:val="0"/>
          <w:marRight w:val="0"/>
          <w:marTop w:val="0"/>
          <w:marBottom w:val="0"/>
          <w:divBdr>
            <w:top w:val="none" w:sz="0" w:space="0" w:color="auto"/>
            <w:left w:val="none" w:sz="0" w:space="0" w:color="auto"/>
            <w:bottom w:val="none" w:sz="0" w:space="0" w:color="auto"/>
            <w:right w:val="none" w:sz="0" w:space="0" w:color="auto"/>
          </w:divBdr>
        </w:div>
      </w:divsChild>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77247243">
      <w:bodyDiv w:val="1"/>
      <w:marLeft w:val="0"/>
      <w:marRight w:val="0"/>
      <w:marTop w:val="0"/>
      <w:marBottom w:val="0"/>
      <w:divBdr>
        <w:top w:val="none" w:sz="0" w:space="0" w:color="auto"/>
        <w:left w:val="none" w:sz="0" w:space="0" w:color="auto"/>
        <w:bottom w:val="none" w:sz="0" w:space="0" w:color="auto"/>
        <w:right w:val="none" w:sz="0" w:space="0" w:color="auto"/>
      </w:divBdr>
      <w:divsChild>
        <w:div w:id="1178739510">
          <w:marLeft w:val="0"/>
          <w:marRight w:val="0"/>
          <w:marTop w:val="0"/>
          <w:marBottom w:val="0"/>
          <w:divBdr>
            <w:top w:val="none" w:sz="0" w:space="0" w:color="auto"/>
            <w:left w:val="none" w:sz="0" w:space="0" w:color="auto"/>
            <w:bottom w:val="none" w:sz="0" w:space="0" w:color="auto"/>
            <w:right w:val="none" w:sz="0" w:space="0" w:color="auto"/>
          </w:divBdr>
        </w:div>
        <w:div w:id="1524898129">
          <w:marLeft w:val="0"/>
          <w:marRight w:val="0"/>
          <w:marTop w:val="0"/>
          <w:marBottom w:val="0"/>
          <w:divBdr>
            <w:top w:val="none" w:sz="0" w:space="0" w:color="auto"/>
            <w:left w:val="none" w:sz="0" w:space="0" w:color="auto"/>
            <w:bottom w:val="none" w:sz="0" w:space="0" w:color="auto"/>
            <w:right w:val="none" w:sz="0" w:space="0" w:color="auto"/>
          </w:divBdr>
        </w:div>
        <w:div w:id="1110055354">
          <w:marLeft w:val="0"/>
          <w:marRight w:val="0"/>
          <w:marTop w:val="0"/>
          <w:marBottom w:val="0"/>
          <w:divBdr>
            <w:top w:val="none" w:sz="0" w:space="0" w:color="auto"/>
            <w:left w:val="none" w:sz="0" w:space="0" w:color="auto"/>
            <w:bottom w:val="none" w:sz="0" w:space="0" w:color="auto"/>
            <w:right w:val="none" w:sz="0" w:space="0" w:color="auto"/>
          </w:divBdr>
        </w:div>
        <w:div w:id="2017462524">
          <w:marLeft w:val="0"/>
          <w:marRight w:val="0"/>
          <w:marTop w:val="0"/>
          <w:marBottom w:val="0"/>
          <w:divBdr>
            <w:top w:val="none" w:sz="0" w:space="0" w:color="auto"/>
            <w:left w:val="none" w:sz="0" w:space="0" w:color="auto"/>
            <w:bottom w:val="none" w:sz="0" w:space="0" w:color="auto"/>
            <w:right w:val="none" w:sz="0" w:space="0" w:color="auto"/>
          </w:divBdr>
        </w:div>
        <w:div w:id="1134637617">
          <w:marLeft w:val="0"/>
          <w:marRight w:val="0"/>
          <w:marTop w:val="0"/>
          <w:marBottom w:val="0"/>
          <w:divBdr>
            <w:top w:val="none" w:sz="0" w:space="0" w:color="auto"/>
            <w:left w:val="none" w:sz="0" w:space="0" w:color="auto"/>
            <w:bottom w:val="none" w:sz="0" w:space="0" w:color="auto"/>
            <w:right w:val="none" w:sz="0" w:space="0" w:color="auto"/>
          </w:divBdr>
        </w:div>
        <w:div w:id="448817542">
          <w:marLeft w:val="0"/>
          <w:marRight w:val="0"/>
          <w:marTop w:val="0"/>
          <w:marBottom w:val="0"/>
          <w:divBdr>
            <w:top w:val="none" w:sz="0" w:space="0" w:color="auto"/>
            <w:left w:val="none" w:sz="0" w:space="0" w:color="auto"/>
            <w:bottom w:val="none" w:sz="0" w:space="0" w:color="auto"/>
            <w:right w:val="none" w:sz="0" w:space="0" w:color="auto"/>
          </w:divBdr>
        </w:div>
        <w:div w:id="1373919557">
          <w:marLeft w:val="0"/>
          <w:marRight w:val="0"/>
          <w:marTop w:val="0"/>
          <w:marBottom w:val="0"/>
          <w:divBdr>
            <w:top w:val="none" w:sz="0" w:space="0" w:color="auto"/>
            <w:left w:val="none" w:sz="0" w:space="0" w:color="auto"/>
            <w:bottom w:val="none" w:sz="0" w:space="0" w:color="auto"/>
            <w:right w:val="none" w:sz="0" w:space="0" w:color="auto"/>
          </w:divBdr>
        </w:div>
        <w:div w:id="1311639831">
          <w:marLeft w:val="0"/>
          <w:marRight w:val="0"/>
          <w:marTop w:val="0"/>
          <w:marBottom w:val="0"/>
          <w:divBdr>
            <w:top w:val="none" w:sz="0" w:space="0" w:color="auto"/>
            <w:left w:val="none" w:sz="0" w:space="0" w:color="auto"/>
            <w:bottom w:val="none" w:sz="0" w:space="0" w:color="auto"/>
            <w:right w:val="none" w:sz="0" w:space="0" w:color="auto"/>
          </w:divBdr>
        </w:div>
        <w:div w:id="1352950927">
          <w:marLeft w:val="0"/>
          <w:marRight w:val="0"/>
          <w:marTop w:val="0"/>
          <w:marBottom w:val="0"/>
          <w:divBdr>
            <w:top w:val="none" w:sz="0" w:space="0" w:color="auto"/>
            <w:left w:val="none" w:sz="0" w:space="0" w:color="auto"/>
            <w:bottom w:val="none" w:sz="0" w:space="0" w:color="auto"/>
            <w:right w:val="none" w:sz="0" w:space="0" w:color="auto"/>
          </w:divBdr>
        </w:div>
        <w:div w:id="1596405873">
          <w:marLeft w:val="0"/>
          <w:marRight w:val="0"/>
          <w:marTop w:val="0"/>
          <w:marBottom w:val="0"/>
          <w:divBdr>
            <w:top w:val="none" w:sz="0" w:space="0" w:color="auto"/>
            <w:left w:val="none" w:sz="0" w:space="0" w:color="auto"/>
            <w:bottom w:val="none" w:sz="0" w:space="0" w:color="auto"/>
            <w:right w:val="none" w:sz="0" w:space="0" w:color="auto"/>
          </w:divBdr>
        </w:div>
        <w:div w:id="1877503611">
          <w:marLeft w:val="0"/>
          <w:marRight w:val="0"/>
          <w:marTop w:val="0"/>
          <w:marBottom w:val="0"/>
          <w:divBdr>
            <w:top w:val="none" w:sz="0" w:space="0" w:color="auto"/>
            <w:left w:val="none" w:sz="0" w:space="0" w:color="auto"/>
            <w:bottom w:val="none" w:sz="0" w:space="0" w:color="auto"/>
            <w:right w:val="none" w:sz="0" w:space="0" w:color="auto"/>
          </w:divBdr>
        </w:div>
        <w:div w:id="471289834">
          <w:marLeft w:val="0"/>
          <w:marRight w:val="0"/>
          <w:marTop w:val="0"/>
          <w:marBottom w:val="0"/>
          <w:divBdr>
            <w:top w:val="none" w:sz="0" w:space="0" w:color="auto"/>
            <w:left w:val="none" w:sz="0" w:space="0" w:color="auto"/>
            <w:bottom w:val="none" w:sz="0" w:space="0" w:color="auto"/>
            <w:right w:val="none" w:sz="0" w:space="0" w:color="auto"/>
          </w:divBdr>
        </w:div>
        <w:div w:id="1981156764">
          <w:marLeft w:val="0"/>
          <w:marRight w:val="0"/>
          <w:marTop w:val="0"/>
          <w:marBottom w:val="0"/>
          <w:divBdr>
            <w:top w:val="none" w:sz="0" w:space="0" w:color="auto"/>
            <w:left w:val="none" w:sz="0" w:space="0" w:color="auto"/>
            <w:bottom w:val="none" w:sz="0" w:space="0" w:color="auto"/>
            <w:right w:val="none" w:sz="0" w:space="0" w:color="auto"/>
          </w:divBdr>
        </w:div>
        <w:div w:id="711224590">
          <w:marLeft w:val="0"/>
          <w:marRight w:val="0"/>
          <w:marTop w:val="0"/>
          <w:marBottom w:val="0"/>
          <w:divBdr>
            <w:top w:val="none" w:sz="0" w:space="0" w:color="auto"/>
            <w:left w:val="none" w:sz="0" w:space="0" w:color="auto"/>
            <w:bottom w:val="none" w:sz="0" w:space="0" w:color="auto"/>
            <w:right w:val="none" w:sz="0" w:space="0" w:color="auto"/>
          </w:divBdr>
        </w:div>
        <w:div w:id="1767261460">
          <w:marLeft w:val="0"/>
          <w:marRight w:val="0"/>
          <w:marTop w:val="0"/>
          <w:marBottom w:val="0"/>
          <w:divBdr>
            <w:top w:val="none" w:sz="0" w:space="0" w:color="auto"/>
            <w:left w:val="none" w:sz="0" w:space="0" w:color="auto"/>
            <w:bottom w:val="none" w:sz="0" w:space="0" w:color="auto"/>
            <w:right w:val="none" w:sz="0" w:space="0" w:color="auto"/>
          </w:divBdr>
        </w:div>
        <w:div w:id="490491017">
          <w:marLeft w:val="0"/>
          <w:marRight w:val="0"/>
          <w:marTop w:val="0"/>
          <w:marBottom w:val="0"/>
          <w:divBdr>
            <w:top w:val="none" w:sz="0" w:space="0" w:color="auto"/>
            <w:left w:val="none" w:sz="0" w:space="0" w:color="auto"/>
            <w:bottom w:val="none" w:sz="0" w:space="0" w:color="auto"/>
            <w:right w:val="none" w:sz="0" w:space="0" w:color="auto"/>
          </w:divBdr>
        </w:div>
        <w:div w:id="1395272416">
          <w:marLeft w:val="0"/>
          <w:marRight w:val="0"/>
          <w:marTop w:val="0"/>
          <w:marBottom w:val="0"/>
          <w:divBdr>
            <w:top w:val="none" w:sz="0" w:space="0" w:color="auto"/>
            <w:left w:val="none" w:sz="0" w:space="0" w:color="auto"/>
            <w:bottom w:val="none" w:sz="0" w:space="0" w:color="auto"/>
            <w:right w:val="none" w:sz="0" w:space="0" w:color="auto"/>
          </w:divBdr>
        </w:div>
        <w:div w:id="1642810738">
          <w:marLeft w:val="0"/>
          <w:marRight w:val="0"/>
          <w:marTop w:val="0"/>
          <w:marBottom w:val="0"/>
          <w:divBdr>
            <w:top w:val="none" w:sz="0" w:space="0" w:color="auto"/>
            <w:left w:val="none" w:sz="0" w:space="0" w:color="auto"/>
            <w:bottom w:val="none" w:sz="0" w:space="0" w:color="auto"/>
            <w:right w:val="none" w:sz="0" w:space="0" w:color="auto"/>
          </w:divBdr>
        </w:div>
        <w:div w:id="1071728896">
          <w:marLeft w:val="0"/>
          <w:marRight w:val="0"/>
          <w:marTop w:val="0"/>
          <w:marBottom w:val="0"/>
          <w:divBdr>
            <w:top w:val="none" w:sz="0" w:space="0" w:color="auto"/>
            <w:left w:val="none" w:sz="0" w:space="0" w:color="auto"/>
            <w:bottom w:val="none" w:sz="0" w:space="0" w:color="auto"/>
            <w:right w:val="none" w:sz="0" w:space="0" w:color="auto"/>
          </w:divBdr>
        </w:div>
        <w:div w:id="449202311">
          <w:marLeft w:val="0"/>
          <w:marRight w:val="0"/>
          <w:marTop w:val="0"/>
          <w:marBottom w:val="0"/>
          <w:divBdr>
            <w:top w:val="none" w:sz="0" w:space="0" w:color="auto"/>
            <w:left w:val="none" w:sz="0" w:space="0" w:color="auto"/>
            <w:bottom w:val="none" w:sz="0" w:space="0" w:color="auto"/>
            <w:right w:val="none" w:sz="0" w:space="0" w:color="auto"/>
          </w:divBdr>
        </w:div>
        <w:div w:id="198470130">
          <w:marLeft w:val="0"/>
          <w:marRight w:val="0"/>
          <w:marTop w:val="0"/>
          <w:marBottom w:val="0"/>
          <w:divBdr>
            <w:top w:val="none" w:sz="0" w:space="0" w:color="auto"/>
            <w:left w:val="none" w:sz="0" w:space="0" w:color="auto"/>
            <w:bottom w:val="none" w:sz="0" w:space="0" w:color="auto"/>
            <w:right w:val="none" w:sz="0" w:space="0" w:color="auto"/>
          </w:divBdr>
        </w:div>
        <w:div w:id="1472005">
          <w:marLeft w:val="0"/>
          <w:marRight w:val="0"/>
          <w:marTop w:val="0"/>
          <w:marBottom w:val="0"/>
          <w:divBdr>
            <w:top w:val="none" w:sz="0" w:space="0" w:color="auto"/>
            <w:left w:val="none" w:sz="0" w:space="0" w:color="auto"/>
            <w:bottom w:val="none" w:sz="0" w:space="0" w:color="auto"/>
            <w:right w:val="none" w:sz="0" w:space="0" w:color="auto"/>
          </w:divBdr>
        </w:div>
        <w:div w:id="939459525">
          <w:marLeft w:val="0"/>
          <w:marRight w:val="0"/>
          <w:marTop w:val="0"/>
          <w:marBottom w:val="0"/>
          <w:divBdr>
            <w:top w:val="none" w:sz="0" w:space="0" w:color="auto"/>
            <w:left w:val="none" w:sz="0" w:space="0" w:color="auto"/>
            <w:bottom w:val="none" w:sz="0" w:space="0" w:color="auto"/>
            <w:right w:val="none" w:sz="0" w:space="0" w:color="auto"/>
          </w:divBdr>
        </w:div>
        <w:div w:id="907620006">
          <w:marLeft w:val="0"/>
          <w:marRight w:val="0"/>
          <w:marTop w:val="0"/>
          <w:marBottom w:val="0"/>
          <w:divBdr>
            <w:top w:val="none" w:sz="0" w:space="0" w:color="auto"/>
            <w:left w:val="none" w:sz="0" w:space="0" w:color="auto"/>
            <w:bottom w:val="none" w:sz="0" w:space="0" w:color="auto"/>
            <w:right w:val="none" w:sz="0" w:space="0" w:color="auto"/>
          </w:divBdr>
        </w:div>
        <w:div w:id="955021405">
          <w:marLeft w:val="0"/>
          <w:marRight w:val="0"/>
          <w:marTop w:val="0"/>
          <w:marBottom w:val="0"/>
          <w:divBdr>
            <w:top w:val="none" w:sz="0" w:space="0" w:color="auto"/>
            <w:left w:val="none" w:sz="0" w:space="0" w:color="auto"/>
            <w:bottom w:val="none" w:sz="0" w:space="0" w:color="auto"/>
            <w:right w:val="none" w:sz="0" w:space="0" w:color="auto"/>
          </w:divBdr>
        </w:div>
        <w:div w:id="555044173">
          <w:marLeft w:val="0"/>
          <w:marRight w:val="0"/>
          <w:marTop w:val="0"/>
          <w:marBottom w:val="0"/>
          <w:divBdr>
            <w:top w:val="none" w:sz="0" w:space="0" w:color="auto"/>
            <w:left w:val="none" w:sz="0" w:space="0" w:color="auto"/>
            <w:bottom w:val="none" w:sz="0" w:space="0" w:color="auto"/>
            <w:right w:val="none" w:sz="0" w:space="0" w:color="auto"/>
          </w:divBdr>
        </w:div>
        <w:div w:id="508562261">
          <w:marLeft w:val="0"/>
          <w:marRight w:val="0"/>
          <w:marTop w:val="0"/>
          <w:marBottom w:val="0"/>
          <w:divBdr>
            <w:top w:val="none" w:sz="0" w:space="0" w:color="auto"/>
            <w:left w:val="none" w:sz="0" w:space="0" w:color="auto"/>
            <w:bottom w:val="none" w:sz="0" w:space="0" w:color="auto"/>
            <w:right w:val="none" w:sz="0" w:space="0" w:color="auto"/>
          </w:divBdr>
        </w:div>
        <w:div w:id="1406604877">
          <w:marLeft w:val="0"/>
          <w:marRight w:val="0"/>
          <w:marTop w:val="0"/>
          <w:marBottom w:val="0"/>
          <w:divBdr>
            <w:top w:val="none" w:sz="0" w:space="0" w:color="auto"/>
            <w:left w:val="none" w:sz="0" w:space="0" w:color="auto"/>
            <w:bottom w:val="none" w:sz="0" w:space="0" w:color="auto"/>
            <w:right w:val="none" w:sz="0" w:space="0" w:color="auto"/>
          </w:divBdr>
        </w:div>
      </w:divsChild>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42217192">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73">
      <w:bodyDiv w:val="1"/>
      <w:marLeft w:val="0"/>
      <w:marRight w:val="0"/>
      <w:marTop w:val="0"/>
      <w:marBottom w:val="0"/>
      <w:divBdr>
        <w:top w:val="none" w:sz="0" w:space="0" w:color="auto"/>
        <w:left w:val="none" w:sz="0" w:space="0" w:color="auto"/>
        <w:bottom w:val="none" w:sz="0" w:space="0" w:color="auto"/>
        <w:right w:val="none" w:sz="0" w:space="0" w:color="auto"/>
      </w:divBdr>
      <w:divsChild>
        <w:div w:id="1375428967">
          <w:marLeft w:val="0"/>
          <w:marRight w:val="0"/>
          <w:marTop w:val="0"/>
          <w:marBottom w:val="0"/>
          <w:divBdr>
            <w:top w:val="none" w:sz="0" w:space="0" w:color="auto"/>
            <w:left w:val="none" w:sz="0" w:space="0" w:color="auto"/>
            <w:bottom w:val="none" w:sz="0" w:space="0" w:color="auto"/>
            <w:right w:val="none" w:sz="0" w:space="0" w:color="auto"/>
          </w:divBdr>
        </w:div>
        <w:div w:id="1525554473">
          <w:marLeft w:val="0"/>
          <w:marRight w:val="0"/>
          <w:marTop w:val="0"/>
          <w:marBottom w:val="0"/>
          <w:divBdr>
            <w:top w:val="none" w:sz="0" w:space="0" w:color="auto"/>
            <w:left w:val="none" w:sz="0" w:space="0" w:color="auto"/>
            <w:bottom w:val="none" w:sz="0" w:space="0" w:color="auto"/>
            <w:right w:val="none" w:sz="0" w:space="0" w:color="auto"/>
          </w:divBdr>
        </w:div>
        <w:div w:id="828253629">
          <w:marLeft w:val="0"/>
          <w:marRight w:val="0"/>
          <w:marTop w:val="0"/>
          <w:marBottom w:val="0"/>
          <w:divBdr>
            <w:top w:val="none" w:sz="0" w:space="0" w:color="auto"/>
            <w:left w:val="none" w:sz="0" w:space="0" w:color="auto"/>
            <w:bottom w:val="none" w:sz="0" w:space="0" w:color="auto"/>
            <w:right w:val="none" w:sz="0" w:space="0" w:color="auto"/>
          </w:divBdr>
        </w:div>
        <w:div w:id="1631860654">
          <w:marLeft w:val="0"/>
          <w:marRight w:val="0"/>
          <w:marTop w:val="0"/>
          <w:marBottom w:val="0"/>
          <w:divBdr>
            <w:top w:val="none" w:sz="0" w:space="0" w:color="auto"/>
            <w:left w:val="none" w:sz="0" w:space="0" w:color="auto"/>
            <w:bottom w:val="none" w:sz="0" w:space="0" w:color="auto"/>
            <w:right w:val="none" w:sz="0" w:space="0" w:color="auto"/>
          </w:divBdr>
        </w:div>
        <w:div w:id="419183502">
          <w:marLeft w:val="0"/>
          <w:marRight w:val="0"/>
          <w:marTop w:val="0"/>
          <w:marBottom w:val="0"/>
          <w:divBdr>
            <w:top w:val="none" w:sz="0" w:space="0" w:color="auto"/>
            <w:left w:val="none" w:sz="0" w:space="0" w:color="auto"/>
            <w:bottom w:val="none" w:sz="0" w:space="0" w:color="auto"/>
            <w:right w:val="none" w:sz="0" w:space="0" w:color="auto"/>
          </w:divBdr>
        </w:div>
        <w:div w:id="1239364641">
          <w:marLeft w:val="0"/>
          <w:marRight w:val="0"/>
          <w:marTop w:val="0"/>
          <w:marBottom w:val="0"/>
          <w:divBdr>
            <w:top w:val="none" w:sz="0" w:space="0" w:color="auto"/>
            <w:left w:val="none" w:sz="0" w:space="0" w:color="auto"/>
            <w:bottom w:val="none" w:sz="0" w:space="0" w:color="auto"/>
            <w:right w:val="none" w:sz="0" w:space="0" w:color="auto"/>
          </w:divBdr>
        </w:div>
        <w:div w:id="1522544303">
          <w:marLeft w:val="0"/>
          <w:marRight w:val="0"/>
          <w:marTop w:val="0"/>
          <w:marBottom w:val="0"/>
          <w:divBdr>
            <w:top w:val="none" w:sz="0" w:space="0" w:color="auto"/>
            <w:left w:val="none" w:sz="0" w:space="0" w:color="auto"/>
            <w:bottom w:val="none" w:sz="0" w:space="0" w:color="auto"/>
            <w:right w:val="none" w:sz="0" w:space="0" w:color="auto"/>
          </w:divBdr>
        </w:div>
        <w:div w:id="186410638">
          <w:marLeft w:val="0"/>
          <w:marRight w:val="0"/>
          <w:marTop w:val="0"/>
          <w:marBottom w:val="0"/>
          <w:divBdr>
            <w:top w:val="none" w:sz="0" w:space="0" w:color="auto"/>
            <w:left w:val="none" w:sz="0" w:space="0" w:color="auto"/>
            <w:bottom w:val="none" w:sz="0" w:space="0" w:color="auto"/>
            <w:right w:val="none" w:sz="0" w:space="0" w:color="auto"/>
          </w:divBdr>
        </w:div>
        <w:div w:id="2069718964">
          <w:marLeft w:val="0"/>
          <w:marRight w:val="0"/>
          <w:marTop w:val="0"/>
          <w:marBottom w:val="0"/>
          <w:divBdr>
            <w:top w:val="none" w:sz="0" w:space="0" w:color="auto"/>
            <w:left w:val="none" w:sz="0" w:space="0" w:color="auto"/>
            <w:bottom w:val="none" w:sz="0" w:space="0" w:color="auto"/>
            <w:right w:val="none" w:sz="0" w:space="0" w:color="auto"/>
          </w:divBdr>
        </w:div>
        <w:div w:id="371002540">
          <w:marLeft w:val="0"/>
          <w:marRight w:val="0"/>
          <w:marTop w:val="0"/>
          <w:marBottom w:val="0"/>
          <w:divBdr>
            <w:top w:val="none" w:sz="0" w:space="0" w:color="auto"/>
            <w:left w:val="none" w:sz="0" w:space="0" w:color="auto"/>
            <w:bottom w:val="none" w:sz="0" w:space="0" w:color="auto"/>
            <w:right w:val="none" w:sz="0" w:space="0" w:color="auto"/>
          </w:divBdr>
        </w:div>
        <w:div w:id="1011444343">
          <w:marLeft w:val="0"/>
          <w:marRight w:val="0"/>
          <w:marTop w:val="0"/>
          <w:marBottom w:val="0"/>
          <w:divBdr>
            <w:top w:val="none" w:sz="0" w:space="0" w:color="auto"/>
            <w:left w:val="none" w:sz="0" w:space="0" w:color="auto"/>
            <w:bottom w:val="none" w:sz="0" w:space="0" w:color="auto"/>
            <w:right w:val="none" w:sz="0" w:space="0" w:color="auto"/>
          </w:divBdr>
        </w:div>
        <w:div w:id="1969583791">
          <w:marLeft w:val="0"/>
          <w:marRight w:val="0"/>
          <w:marTop w:val="0"/>
          <w:marBottom w:val="0"/>
          <w:divBdr>
            <w:top w:val="none" w:sz="0" w:space="0" w:color="auto"/>
            <w:left w:val="none" w:sz="0" w:space="0" w:color="auto"/>
            <w:bottom w:val="none" w:sz="0" w:space="0" w:color="auto"/>
            <w:right w:val="none" w:sz="0" w:space="0" w:color="auto"/>
          </w:divBdr>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138256139">
      <w:bodyDiv w:val="1"/>
      <w:marLeft w:val="0"/>
      <w:marRight w:val="0"/>
      <w:marTop w:val="0"/>
      <w:marBottom w:val="0"/>
      <w:divBdr>
        <w:top w:val="none" w:sz="0" w:space="0" w:color="auto"/>
        <w:left w:val="none" w:sz="0" w:space="0" w:color="auto"/>
        <w:bottom w:val="none" w:sz="0" w:space="0" w:color="auto"/>
        <w:right w:val="none" w:sz="0" w:space="0" w:color="auto"/>
      </w:divBdr>
      <w:divsChild>
        <w:div w:id="1569340019">
          <w:marLeft w:val="0"/>
          <w:marRight w:val="0"/>
          <w:marTop w:val="0"/>
          <w:marBottom w:val="0"/>
          <w:divBdr>
            <w:top w:val="none" w:sz="0" w:space="0" w:color="auto"/>
            <w:left w:val="none" w:sz="0" w:space="0" w:color="auto"/>
            <w:bottom w:val="none" w:sz="0" w:space="0" w:color="auto"/>
            <w:right w:val="none" w:sz="0" w:space="0" w:color="auto"/>
          </w:divBdr>
        </w:div>
        <w:div w:id="1652254072">
          <w:marLeft w:val="0"/>
          <w:marRight w:val="0"/>
          <w:marTop w:val="0"/>
          <w:marBottom w:val="0"/>
          <w:divBdr>
            <w:top w:val="none" w:sz="0" w:space="0" w:color="auto"/>
            <w:left w:val="none" w:sz="0" w:space="0" w:color="auto"/>
            <w:bottom w:val="none" w:sz="0" w:space="0" w:color="auto"/>
            <w:right w:val="none" w:sz="0" w:space="0" w:color="auto"/>
          </w:divBdr>
        </w:div>
        <w:div w:id="1136217201">
          <w:marLeft w:val="0"/>
          <w:marRight w:val="0"/>
          <w:marTop w:val="0"/>
          <w:marBottom w:val="0"/>
          <w:divBdr>
            <w:top w:val="none" w:sz="0" w:space="0" w:color="auto"/>
            <w:left w:val="none" w:sz="0" w:space="0" w:color="auto"/>
            <w:bottom w:val="none" w:sz="0" w:space="0" w:color="auto"/>
            <w:right w:val="none" w:sz="0" w:space="0" w:color="auto"/>
          </w:divBdr>
        </w:div>
        <w:div w:id="812481340">
          <w:marLeft w:val="0"/>
          <w:marRight w:val="0"/>
          <w:marTop w:val="0"/>
          <w:marBottom w:val="0"/>
          <w:divBdr>
            <w:top w:val="none" w:sz="0" w:space="0" w:color="auto"/>
            <w:left w:val="none" w:sz="0" w:space="0" w:color="auto"/>
            <w:bottom w:val="none" w:sz="0" w:space="0" w:color="auto"/>
            <w:right w:val="none" w:sz="0" w:space="0" w:color="auto"/>
          </w:divBdr>
        </w:div>
        <w:div w:id="1598633780">
          <w:marLeft w:val="0"/>
          <w:marRight w:val="0"/>
          <w:marTop w:val="0"/>
          <w:marBottom w:val="0"/>
          <w:divBdr>
            <w:top w:val="none" w:sz="0" w:space="0" w:color="auto"/>
            <w:left w:val="none" w:sz="0" w:space="0" w:color="auto"/>
            <w:bottom w:val="none" w:sz="0" w:space="0" w:color="auto"/>
            <w:right w:val="none" w:sz="0" w:space="0" w:color="auto"/>
          </w:divBdr>
        </w:div>
        <w:div w:id="1345279316">
          <w:marLeft w:val="0"/>
          <w:marRight w:val="0"/>
          <w:marTop w:val="0"/>
          <w:marBottom w:val="0"/>
          <w:divBdr>
            <w:top w:val="none" w:sz="0" w:space="0" w:color="auto"/>
            <w:left w:val="none" w:sz="0" w:space="0" w:color="auto"/>
            <w:bottom w:val="none" w:sz="0" w:space="0" w:color="auto"/>
            <w:right w:val="none" w:sz="0" w:space="0" w:color="auto"/>
          </w:divBdr>
        </w:div>
        <w:div w:id="700060228">
          <w:marLeft w:val="0"/>
          <w:marRight w:val="0"/>
          <w:marTop w:val="0"/>
          <w:marBottom w:val="0"/>
          <w:divBdr>
            <w:top w:val="none" w:sz="0" w:space="0" w:color="auto"/>
            <w:left w:val="none" w:sz="0" w:space="0" w:color="auto"/>
            <w:bottom w:val="none" w:sz="0" w:space="0" w:color="auto"/>
            <w:right w:val="none" w:sz="0" w:space="0" w:color="auto"/>
          </w:divBdr>
        </w:div>
      </w:divsChild>
    </w:div>
    <w:div w:id="1143111392">
      <w:bodyDiv w:val="1"/>
      <w:marLeft w:val="0"/>
      <w:marRight w:val="0"/>
      <w:marTop w:val="0"/>
      <w:marBottom w:val="0"/>
      <w:divBdr>
        <w:top w:val="none" w:sz="0" w:space="0" w:color="auto"/>
        <w:left w:val="none" w:sz="0" w:space="0" w:color="auto"/>
        <w:bottom w:val="none" w:sz="0" w:space="0" w:color="auto"/>
        <w:right w:val="none" w:sz="0" w:space="0" w:color="auto"/>
      </w:divBdr>
      <w:divsChild>
        <w:div w:id="671571123">
          <w:marLeft w:val="0"/>
          <w:marRight w:val="0"/>
          <w:marTop w:val="0"/>
          <w:marBottom w:val="0"/>
          <w:divBdr>
            <w:top w:val="none" w:sz="0" w:space="0" w:color="auto"/>
            <w:left w:val="none" w:sz="0" w:space="0" w:color="auto"/>
            <w:bottom w:val="none" w:sz="0" w:space="0" w:color="auto"/>
            <w:right w:val="none" w:sz="0" w:space="0" w:color="auto"/>
          </w:divBdr>
        </w:div>
        <w:div w:id="1365255890">
          <w:marLeft w:val="0"/>
          <w:marRight w:val="0"/>
          <w:marTop w:val="0"/>
          <w:marBottom w:val="0"/>
          <w:divBdr>
            <w:top w:val="none" w:sz="0" w:space="0" w:color="auto"/>
            <w:left w:val="none" w:sz="0" w:space="0" w:color="auto"/>
            <w:bottom w:val="none" w:sz="0" w:space="0" w:color="auto"/>
            <w:right w:val="none" w:sz="0" w:space="0" w:color="auto"/>
          </w:divBdr>
        </w:div>
        <w:div w:id="1752577935">
          <w:marLeft w:val="0"/>
          <w:marRight w:val="0"/>
          <w:marTop w:val="0"/>
          <w:marBottom w:val="0"/>
          <w:divBdr>
            <w:top w:val="none" w:sz="0" w:space="0" w:color="auto"/>
            <w:left w:val="none" w:sz="0" w:space="0" w:color="auto"/>
            <w:bottom w:val="none" w:sz="0" w:space="0" w:color="auto"/>
            <w:right w:val="none" w:sz="0" w:space="0" w:color="auto"/>
          </w:divBdr>
        </w:div>
        <w:div w:id="22051726">
          <w:marLeft w:val="0"/>
          <w:marRight w:val="0"/>
          <w:marTop w:val="0"/>
          <w:marBottom w:val="0"/>
          <w:divBdr>
            <w:top w:val="none" w:sz="0" w:space="0" w:color="auto"/>
            <w:left w:val="none" w:sz="0" w:space="0" w:color="auto"/>
            <w:bottom w:val="none" w:sz="0" w:space="0" w:color="auto"/>
            <w:right w:val="none" w:sz="0" w:space="0" w:color="auto"/>
          </w:divBdr>
        </w:div>
        <w:div w:id="333143070">
          <w:marLeft w:val="0"/>
          <w:marRight w:val="0"/>
          <w:marTop w:val="0"/>
          <w:marBottom w:val="0"/>
          <w:divBdr>
            <w:top w:val="none" w:sz="0" w:space="0" w:color="auto"/>
            <w:left w:val="none" w:sz="0" w:space="0" w:color="auto"/>
            <w:bottom w:val="none" w:sz="0" w:space="0" w:color="auto"/>
            <w:right w:val="none" w:sz="0" w:space="0" w:color="auto"/>
          </w:divBdr>
        </w:div>
        <w:div w:id="41951807">
          <w:marLeft w:val="0"/>
          <w:marRight w:val="0"/>
          <w:marTop w:val="0"/>
          <w:marBottom w:val="0"/>
          <w:divBdr>
            <w:top w:val="none" w:sz="0" w:space="0" w:color="auto"/>
            <w:left w:val="none" w:sz="0" w:space="0" w:color="auto"/>
            <w:bottom w:val="none" w:sz="0" w:space="0" w:color="auto"/>
            <w:right w:val="none" w:sz="0" w:space="0" w:color="auto"/>
          </w:divBdr>
        </w:div>
        <w:div w:id="1813597775">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626989">
      <w:bodyDiv w:val="1"/>
      <w:marLeft w:val="0"/>
      <w:marRight w:val="0"/>
      <w:marTop w:val="0"/>
      <w:marBottom w:val="0"/>
      <w:divBdr>
        <w:top w:val="none" w:sz="0" w:space="0" w:color="auto"/>
        <w:left w:val="none" w:sz="0" w:space="0" w:color="auto"/>
        <w:bottom w:val="none" w:sz="0" w:space="0" w:color="auto"/>
        <w:right w:val="none" w:sz="0" w:space="0" w:color="auto"/>
      </w:divBdr>
    </w:div>
    <w:div w:id="1373577863">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6211215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33654389">
      <w:bodyDiv w:val="1"/>
      <w:marLeft w:val="0"/>
      <w:marRight w:val="0"/>
      <w:marTop w:val="0"/>
      <w:marBottom w:val="0"/>
      <w:divBdr>
        <w:top w:val="none" w:sz="0" w:space="0" w:color="auto"/>
        <w:left w:val="none" w:sz="0" w:space="0" w:color="auto"/>
        <w:bottom w:val="none" w:sz="0" w:space="0" w:color="auto"/>
        <w:right w:val="none" w:sz="0" w:space="0" w:color="auto"/>
      </w:divBdr>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rganrecital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4</cp:revision>
  <cp:lastPrinted>2015-01-10T15:51:00Z</cp:lastPrinted>
  <dcterms:created xsi:type="dcterms:W3CDTF">2025-03-28T13:28:00Z</dcterms:created>
  <dcterms:modified xsi:type="dcterms:W3CDTF">2025-03-29T07:38:00Z</dcterms:modified>
</cp:coreProperties>
</file>